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32659" w:rsidRDefault="00D32659" w:rsidP="00EE262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align>left</wp:align>
            </wp:positionH>
            <wp:positionV relativeFrom="paragraph">
              <wp:posOffset>-704850</wp:posOffset>
            </wp:positionV>
            <wp:extent cx="7534275" cy="10654294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34275" cy="106542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32659" w:rsidRDefault="00D32659">
      <w:pPr>
        <w:suppressAutoHyphens w:val="0"/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:rsidR="00D32659" w:rsidRDefault="00D32659" w:rsidP="00EE262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  <w:r w:rsidRPr="00D32659"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align>left</wp:align>
            </wp:positionH>
            <wp:positionV relativeFrom="paragraph">
              <wp:posOffset>-720090</wp:posOffset>
            </wp:positionV>
            <wp:extent cx="7559040" cy="10715625"/>
            <wp:effectExtent l="0" t="0" r="3810" b="952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451" cy="107162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32659" w:rsidRDefault="00D32659">
      <w:pPr>
        <w:suppressAutoHyphens w:val="0"/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:rsidR="00EE2629" w:rsidRPr="00A24F05" w:rsidRDefault="00EE2629" w:rsidP="00EE262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8E12AC">
        <w:rPr>
          <w:b/>
          <w:bCs/>
        </w:rPr>
        <w:lastRenderedPageBreak/>
        <w:t>1</w:t>
      </w:r>
      <w:r w:rsidRPr="00A24F05">
        <w:rPr>
          <w:b/>
          <w:bCs/>
          <w:sz w:val="28"/>
          <w:szCs w:val="28"/>
        </w:rPr>
        <w:t xml:space="preserve">. Цели и задачи производственной </w:t>
      </w:r>
      <w:r w:rsidRPr="00F90DFC">
        <w:rPr>
          <w:b/>
          <w:sz w:val="28"/>
          <w:szCs w:val="28"/>
        </w:rPr>
        <w:t>(</w:t>
      </w:r>
      <w:r w:rsidRPr="00EE2629">
        <w:rPr>
          <w:b/>
          <w:sz w:val="28"/>
          <w:szCs w:val="28"/>
        </w:rPr>
        <w:t>организационно- управленческой</w:t>
      </w:r>
      <w:r w:rsidRPr="00F90DFC">
        <w:rPr>
          <w:b/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012DD0" w:rsidRPr="00012DD0" w:rsidRDefault="00EE2629" w:rsidP="00012DD0">
      <w:pPr>
        <w:pStyle w:val="Default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A24F05">
        <w:rPr>
          <w:sz w:val="28"/>
          <w:szCs w:val="28"/>
        </w:rPr>
        <w:t>Цел</w:t>
      </w:r>
      <w:r>
        <w:rPr>
          <w:sz w:val="28"/>
          <w:szCs w:val="28"/>
        </w:rPr>
        <w:t>ью</w:t>
      </w:r>
      <w:r w:rsidRPr="00A24F05">
        <w:rPr>
          <w:sz w:val="28"/>
          <w:szCs w:val="28"/>
        </w:rPr>
        <w:t xml:space="preserve"> производственной </w:t>
      </w:r>
      <w:r>
        <w:rPr>
          <w:sz w:val="28"/>
          <w:szCs w:val="28"/>
        </w:rPr>
        <w:t xml:space="preserve">(организационно- управленческой) </w:t>
      </w:r>
      <w:r w:rsidRPr="00A24F05">
        <w:rPr>
          <w:sz w:val="28"/>
          <w:szCs w:val="28"/>
        </w:rPr>
        <w:t>практики явля</w:t>
      </w:r>
      <w:r>
        <w:rPr>
          <w:sz w:val="28"/>
          <w:szCs w:val="28"/>
        </w:rPr>
        <w:t>е</w:t>
      </w:r>
      <w:r w:rsidRPr="00A24F05">
        <w:rPr>
          <w:sz w:val="28"/>
          <w:szCs w:val="28"/>
        </w:rPr>
        <w:t>тся</w:t>
      </w:r>
      <w:r w:rsidR="00012DD0">
        <w:rPr>
          <w:sz w:val="28"/>
          <w:szCs w:val="28"/>
        </w:rPr>
        <w:t xml:space="preserve"> создание условий для формирования у обучающихся</w:t>
      </w:r>
      <w:r w:rsidR="00012DD0" w:rsidRPr="00012DD0">
        <w:rPr>
          <w:rFonts w:eastAsiaTheme="minorHAnsi"/>
          <w:sz w:val="26"/>
          <w:szCs w:val="26"/>
          <w:lang w:eastAsia="en-US"/>
        </w:rPr>
        <w:t xml:space="preserve"> </w:t>
      </w:r>
      <w:r w:rsidR="00012DD0" w:rsidRPr="00012DD0">
        <w:rPr>
          <w:rFonts w:eastAsiaTheme="minorHAnsi"/>
          <w:sz w:val="28"/>
          <w:szCs w:val="28"/>
          <w:lang w:eastAsia="en-US"/>
        </w:rPr>
        <w:t xml:space="preserve">организационно-управленческих навыков в организации коррекционно- образовательного процесса с лицами с ОВЗ. </w:t>
      </w:r>
    </w:p>
    <w:p w:rsidR="00EE2629" w:rsidRDefault="00EE2629" w:rsidP="00EE2629">
      <w:pPr>
        <w:tabs>
          <w:tab w:val="left" w:pos="0"/>
          <w:tab w:val="right" w:leader="underscore" w:pos="9639"/>
        </w:tabs>
        <w:ind w:firstLine="709"/>
        <w:jc w:val="both"/>
        <w:rPr>
          <w:iCs/>
          <w:sz w:val="16"/>
          <w:szCs w:val="16"/>
        </w:rPr>
      </w:pPr>
    </w:p>
    <w:p w:rsidR="00EE2629" w:rsidRDefault="00EE2629" w:rsidP="00EE262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Задачами производственной</w:t>
      </w:r>
      <w:r>
        <w:rPr>
          <w:sz w:val="28"/>
          <w:szCs w:val="28"/>
        </w:rPr>
        <w:t xml:space="preserve"> (организационно- </w:t>
      </w:r>
      <w:proofErr w:type="gramStart"/>
      <w:r>
        <w:rPr>
          <w:sz w:val="28"/>
          <w:szCs w:val="28"/>
        </w:rPr>
        <w:t xml:space="preserve">управленческой) </w:t>
      </w:r>
      <w:r w:rsidRPr="00A24F05">
        <w:rPr>
          <w:sz w:val="28"/>
          <w:szCs w:val="28"/>
        </w:rPr>
        <w:t xml:space="preserve"> практики</w:t>
      </w:r>
      <w:proofErr w:type="gramEnd"/>
      <w:r w:rsidRPr="00A24F05">
        <w:rPr>
          <w:sz w:val="28"/>
          <w:szCs w:val="28"/>
        </w:rPr>
        <w:t xml:space="preserve"> являются</w:t>
      </w:r>
      <w:r>
        <w:rPr>
          <w:sz w:val="28"/>
          <w:szCs w:val="28"/>
        </w:rPr>
        <w:t>:</w:t>
      </w:r>
    </w:p>
    <w:p w:rsidR="00012DD0" w:rsidRPr="00012DD0" w:rsidRDefault="00DA062C" w:rsidP="00012DD0">
      <w:pPr>
        <w:pStyle w:val="a3"/>
        <w:numPr>
          <w:ilvl w:val="0"/>
          <w:numId w:val="1"/>
        </w:numPr>
        <w:spacing w:after="0" w:line="240" w:lineRule="auto"/>
        <w:ind w:left="0" w:firstLine="142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eastAsiaTheme="minorHAnsi" w:hAnsi="Times New Roman"/>
          <w:sz w:val="28"/>
          <w:szCs w:val="28"/>
        </w:rPr>
        <w:t xml:space="preserve">создание условий для </w:t>
      </w:r>
      <w:r w:rsidR="00012DD0" w:rsidRPr="00012DD0">
        <w:rPr>
          <w:rFonts w:ascii="Times New Roman" w:eastAsiaTheme="minorHAnsi" w:hAnsi="Times New Roman"/>
          <w:sz w:val="28"/>
          <w:szCs w:val="28"/>
        </w:rPr>
        <w:t>ознакомлени</w:t>
      </w:r>
      <w:r>
        <w:rPr>
          <w:rFonts w:ascii="Times New Roman" w:eastAsiaTheme="minorHAnsi" w:hAnsi="Times New Roman"/>
          <w:sz w:val="28"/>
          <w:szCs w:val="28"/>
        </w:rPr>
        <w:t>я</w:t>
      </w:r>
      <w:r w:rsidR="00012DD0" w:rsidRPr="00012DD0">
        <w:rPr>
          <w:rFonts w:ascii="Times New Roman" w:eastAsiaTheme="minorHAnsi" w:hAnsi="Times New Roman"/>
          <w:sz w:val="28"/>
          <w:szCs w:val="28"/>
        </w:rPr>
        <w:t xml:space="preserve"> </w:t>
      </w:r>
      <w:r w:rsidR="00832C1D">
        <w:rPr>
          <w:rFonts w:ascii="Times New Roman" w:eastAsiaTheme="minorHAnsi" w:hAnsi="Times New Roman"/>
          <w:sz w:val="28"/>
          <w:szCs w:val="28"/>
        </w:rPr>
        <w:t xml:space="preserve">обучающихся </w:t>
      </w:r>
      <w:r w:rsidR="00012DD0" w:rsidRPr="00012DD0">
        <w:rPr>
          <w:rFonts w:ascii="Times New Roman" w:eastAsiaTheme="minorHAnsi" w:hAnsi="Times New Roman"/>
          <w:sz w:val="28"/>
          <w:szCs w:val="28"/>
        </w:rPr>
        <w:t xml:space="preserve">с особенностями управленческой деятельности образовательных организаций с учетом условий и </w:t>
      </w:r>
      <w:r w:rsidR="00012DD0">
        <w:rPr>
          <w:rFonts w:ascii="Times New Roman" w:eastAsiaTheme="minorHAnsi" w:hAnsi="Times New Roman"/>
          <w:sz w:val="28"/>
          <w:szCs w:val="28"/>
        </w:rPr>
        <w:t xml:space="preserve">специфики </w:t>
      </w:r>
      <w:r w:rsidR="00012DD0" w:rsidRPr="00012DD0">
        <w:rPr>
          <w:rFonts w:ascii="Times New Roman" w:eastAsiaTheme="minorHAnsi" w:hAnsi="Times New Roman"/>
          <w:sz w:val="28"/>
          <w:szCs w:val="28"/>
        </w:rPr>
        <w:t>их функционирования при организации психолого- педагогического сопровождения лиц с ОВЗ</w:t>
      </w:r>
      <w:r w:rsidR="00012DD0">
        <w:rPr>
          <w:rFonts w:ascii="Times New Roman" w:hAnsi="Times New Roman"/>
          <w:sz w:val="28"/>
          <w:szCs w:val="28"/>
        </w:rPr>
        <w:t>;</w:t>
      </w:r>
    </w:p>
    <w:p w:rsidR="00EE2629" w:rsidRPr="000427CA" w:rsidRDefault="00ED7063" w:rsidP="00EE2629">
      <w:pPr>
        <w:pStyle w:val="a3"/>
        <w:numPr>
          <w:ilvl w:val="0"/>
          <w:numId w:val="1"/>
        </w:numPr>
        <w:tabs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napToGrid w:val="0"/>
          <w:sz w:val="28"/>
        </w:rPr>
      </w:pPr>
      <w:r>
        <w:rPr>
          <w:rFonts w:ascii="Times New Roman" w:hAnsi="Times New Roman"/>
          <w:snapToGrid w:val="0"/>
          <w:sz w:val="28"/>
        </w:rPr>
        <w:t xml:space="preserve">обеспечение </w:t>
      </w:r>
      <w:r w:rsidR="00EE2629" w:rsidRPr="00AE7706">
        <w:rPr>
          <w:rFonts w:ascii="Times New Roman" w:hAnsi="Times New Roman"/>
          <w:snapToGrid w:val="0"/>
          <w:sz w:val="28"/>
        </w:rPr>
        <w:t>формировани</w:t>
      </w:r>
      <w:r>
        <w:rPr>
          <w:rFonts w:ascii="Times New Roman" w:hAnsi="Times New Roman"/>
          <w:snapToGrid w:val="0"/>
          <w:sz w:val="28"/>
        </w:rPr>
        <w:t>я</w:t>
      </w:r>
      <w:r w:rsidR="00EE2629" w:rsidRPr="00AE7706">
        <w:rPr>
          <w:rFonts w:ascii="Times New Roman" w:hAnsi="Times New Roman"/>
          <w:snapToGrid w:val="0"/>
          <w:sz w:val="28"/>
        </w:rPr>
        <w:t xml:space="preserve"> у </w:t>
      </w:r>
      <w:r w:rsidR="00EE2629">
        <w:rPr>
          <w:rFonts w:ascii="Times New Roman" w:hAnsi="Times New Roman"/>
          <w:snapToGrid w:val="0"/>
          <w:sz w:val="28"/>
        </w:rPr>
        <w:t>обучающихся</w:t>
      </w:r>
      <w:r w:rsidR="00EE2629" w:rsidRPr="00AE7706">
        <w:rPr>
          <w:rFonts w:ascii="Times New Roman" w:hAnsi="Times New Roman"/>
          <w:snapToGrid w:val="0"/>
          <w:sz w:val="28"/>
        </w:rPr>
        <w:t xml:space="preserve"> умения проводить наблюдение и анализ особенностей профессиональной деятельности </w:t>
      </w:r>
      <w:proofErr w:type="gramStart"/>
      <w:r w:rsidR="00EE2629">
        <w:rPr>
          <w:rFonts w:ascii="Times New Roman" w:hAnsi="Times New Roman"/>
          <w:snapToGrid w:val="0"/>
          <w:sz w:val="28"/>
        </w:rPr>
        <w:t>специалистов  в</w:t>
      </w:r>
      <w:proofErr w:type="gramEnd"/>
      <w:r w:rsidR="00EE2629">
        <w:rPr>
          <w:rFonts w:ascii="Times New Roman" w:hAnsi="Times New Roman"/>
          <w:snapToGrid w:val="0"/>
          <w:sz w:val="28"/>
        </w:rPr>
        <w:t xml:space="preserve"> системе </w:t>
      </w:r>
      <w:r w:rsidR="00012DD0">
        <w:rPr>
          <w:rFonts w:ascii="Times New Roman" w:hAnsi="Times New Roman"/>
          <w:snapToGrid w:val="0"/>
          <w:sz w:val="28"/>
        </w:rPr>
        <w:t xml:space="preserve">специального и инклюзивного </w:t>
      </w:r>
      <w:r w:rsidR="00EE2629">
        <w:rPr>
          <w:rFonts w:ascii="Times New Roman" w:hAnsi="Times New Roman"/>
          <w:snapToGrid w:val="0"/>
          <w:sz w:val="28"/>
        </w:rPr>
        <w:t>образования;</w:t>
      </w:r>
    </w:p>
    <w:p w:rsidR="00EE2629" w:rsidRDefault="00EE2629" w:rsidP="00EE2629">
      <w:pPr>
        <w:pStyle w:val="a4"/>
        <w:numPr>
          <w:ilvl w:val="0"/>
          <w:numId w:val="1"/>
        </w:numPr>
        <w:tabs>
          <w:tab w:val="left" w:pos="284"/>
          <w:tab w:val="left" w:pos="426"/>
        </w:tabs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</w:rPr>
        <w:t xml:space="preserve">формирование практических </w:t>
      </w:r>
      <w:r>
        <w:rPr>
          <w:rFonts w:ascii="Times New Roman" w:hAnsi="Times New Roman"/>
          <w:sz w:val="28"/>
          <w:szCs w:val="28"/>
        </w:rPr>
        <w:t>умений работ</w:t>
      </w:r>
      <w:r w:rsidR="00832C1D">
        <w:rPr>
          <w:rFonts w:ascii="Times New Roman" w:hAnsi="Times New Roman"/>
          <w:sz w:val="28"/>
          <w:szCs w:val="28"/>
        </w:rPr>
        <w:t>ы</w:t>
      </w:r>
      <w:r>
        <w:rPr>
          <w:rFonts w:ascii="Times New Roman" w:hAnsi="Times New Roman"/>
          <w:sz w:val="28"/>
          <w:szCs w:val="28"/>
        </w:rPr>
        <w:t xml:space="preserve"> с нормативн</w:t>
      </w:r>
      <w:r w:rsidR="00EC7D2B">
        <w:rPr>
          <w:rFonts w:ascii="Times New Roman" w:hAnsi="Times New Roman"/>
          <w:sz w:val="28"/>
          <w:szCs w:val="28"/>
        </w:rPr>
        <w:t>о- правовым</w:t>
      </w:r>
      <w:r>
        <w:rPr>
          <w:rFonts w:ascii="Times New Roman" w:hAnsi="Times New Roman"/>
          <w:sz w:val="28"/>
          <w:szCs w:val="28"/>
        </w:rPr>
        <w:t>и документами, учебно-методическими материалами</w:t>
      </w:r>
      <w:r w:rsidR="00012DD0">
        <w:rPr>
          <w:rFonts w:ascii="Times New Roman" w:hAnsi="Times New Roman"/>
          <w:sz w:val="28"/>
          <w:szCs w:val="28"/>
        </w:rPr>
        <w:t xml:space="preserve">, необходимыми для реализации </w:t>
      </w:r>
      <w:r w:rsidR="00012DD0" w:rsidRPr="00012DD0">
        <w:rPr>
          <w:rFonts w:ascii="Times New Roman" w:hAnsi="Times New Roman"/>
          <w:sz w:val="28"/>
          <w:szCs w:val="28"/>
        </w:rPr>
        <w:t>организационно- управленческой</w:t>
      </w:r>
      <w:r w:rsidR="00012DD0">
        <w:rPr>
          <w:rFonts w:ascii="Times New Roman" w:hAnsi="Times New Roman"/>
          <w:sz w:val="28"/>
          <w:szCs w:val="28"/>
        </w:rPr>
        <w:t xml:space="preserve"> деятельности специалиста</w:t>
      </w:r>
      <w:r>
        <w:rPr>
          <w:rFonts w:ascii="Times New Roman" w:hAnsi="Times New Roman"/>
          <w:sz w:val="28"/>
          <w:szCs w:val="28"/>
        </w:rPr>
        <w:t>;</w:t>
      </w:r>
    </w:p>
    <w:p w:rsidR="00EE2629" w:rsidRPr="00265636" w:rsidRDefault="00ED7063" w:rsidP="00EE2629">
      <w:pPr>
        <w:pStyle w:val="a3"/>
        <w:numPr>
          <w:ilvl w:val="0"/>
          <w:numId w:val="1"/>
        </w:numPr>
        <w:tabs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Cs/>
          <w:sz w:val="28"/>
          <w:szCs w:val="28"/>
        </w:rPr>
        <w:t xml:space="preserve">создание условий для </w:t>
      </w:r>
      <w:r w:rsidR="00EE2629">
        <w:rPr>
          <w:rFonts w:ascii="Times New Roman" w:hAnsi="Times New Roman"/>
          <w:bCs/>
          <w:sz w:val="28"/>
          <w:szCs w:val="28"/>
        </w:rPr>
        <w:t>о</w:t>
      </w:r>
      <w:r w:rsidR="00EE2629" w:rsidRPr="00265636">
        <w:rPr>
          <w:rFonts w:ascii="Times New Roman" w:hAnsi="Times New Roman"/>
          <w:bCs/>
          <w:sz w:val="28"/>
          <w:szCs w:val="28"/>
        </w:rPr>
        <w:t>существлени</w:t>
      </w:r>
      <w:r>
        <w:rPr>
          <w:rFonts w:ascii="Times New Roman" w:hAnsi="Times New Roman"/>
          <w:bCs/>
          <w:sz w:val="28"/>
          <w:szCs w:val="28"/>
        </w:rPr>
        <w:t>я</w:t>
      </w:r>
      <w:r w:rsidR="00EE2629" w:rsidRPr="00265636">
        <w:rPr>
          <w:rFonts w:ascii="Times New Roman" w:hAnsi="Times New Roman"/>
          <w:bCs/>
          <w:sz w:val="28"/>
          <w:szCs w:val="28"/>
        </w:rPr>
        <w:t xml:space="preserve"> качественного и количественного анализа различных явлений и процессов, определение целей специальных исследований и использование для их осуществления методов</w:t>
      </w:r>
      <w:r w:rsidR="00EC7D2B">
        <w:rPr>
          <w:rFonts w:ascii="Times New Roman" w:hAnsi="Times New Roman"/>
          <w:bCs/>
          <w:sz w:val="28"/>
          <w:szCs w:val="28"/>
        </w:rPr>
        <w:t xml:space="preserve"> </w:t>
      </w:r>
      <w:r w:rsidR="00EC7D2B" w:rsidRPr="00012DD0">
        <w:rPr>
          <w:rFonts w:ascii="Times New Roman" w:hAnsi="Times New Roman"/>
          <w:sz w:val="28"/>
          <w:szCs w:val="28"/>
        </w:rPr>
        <w:t>организационно- управленческой</w:t>
      </w:r>
      <w:r w:rsidR="00EC7D2B">
        <w:rPr>
          <w:rFonts w:ascii="Times New Roman" w:hAnsi="Times New Roman"/>
          <w:sz w:val="28"/>
          <w:szCs w:val="28"/>
        </w:rPr>
        <w:t xml:space="preserve"> деятельности специалиста</w:t>
      </w:r>
      <w:r w:rsidR="00EE2629" w:rsidRPr="00265636">
        <w:rPr>
          <w:rFonts w:ascii="Times New Roman" w:hAnsi="Times New Roman"/>
          <w:bCs/>
          <w:sz w:val="28"/>
          <w:szCs w:val="28"/>
        </w:rPr>
        <w:t>.</w:t>
      </w:r>
    </w:p>
    <w:p w:rsidR="00EE2629" w:rsidRDefault="00EE2629" w:rsidP="00EE262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EE2629" w:rsidRPr="00A24F05" w:rsidRDefault="00EE2629" w:rsidP="00EE262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2 Перечень планируемых результатов обучения при прохождении производственной </w:t>
      </w:r>
      <w:r w:rsidRPr="00F90DFC">
        <w:rPr>
          <w:b/>
          <w:sz w:val="28"/>
          <w:szCs w:val="28"/>
        </w:rPr>
        <w:t>(</w:t>
      </w:r>
      <w:r w:rsidRPr="00EE2629">
        <w:rPr>
          <w:b/>
          <w:sz w:val="28"/>
          <w:szCs w:val="28"/>
        </w:rPr>
        <w:t>организационно- управленческой</w:t>
      </w:r>
      <w:r w:rsidRPr="00F90DFC">
        <w:rPr>
          <w:b/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:rsidR="00EE2629" w:rsidRPr="007F367F" w:rsidRDefault="00EE2629" w:rsidP="00EE262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F367F">
        <w:rPr>
          <w:bCs/>
          <w:sz w:val="28"/>
          <w:szCs w:val="28"/>
        </w:rPr>
        <w:t xml:space="preserve">В результате прохождения производственной </w:t>
      </w:r>
      <w:r w:rsidRPr="007F367F">
        <w:rPr>
          <w:sz w:val="28"/>
          <w:szCs w:val="28"/>
        </w:rPr>
        <w:t>(</w:t>
      </w:r>
      <w:r>
        <w:rPr>
          <w:sz w:val="28"/>
          <w:szCs w:val="28"/>
        </w:rPr>
        <w:t xml:space="preserve">организационно- </w:t>
      </w:r>
      <w:proofErr w:type="gramStart"/>
      <w:r>
        <w:rPr>
          <w:sz w:val="28"/>
          <w:szCs w:val="28"/>
        </w:rPr>
        <w:t>управленческой</w:t>
      </w:r>
      <w:r w:rsidRPr="007F367F">
        <w:rPr>
          <w:sz w:val="28"/>
          <w:szCs w:val="28"/>
        </w:rPr>
        <w:t xml:space="preserve">) </w:t>
      </w:r>
      <w:r w:rsidRPr="007F367F">
        <w:rPr>
          <w:bCs/>
          <w:sz w:val="28"/>
          <w:szCs w:val="28"/>
        </w:rPr>
        <w:t xml:space="preserve"> практики</w:t>
      </w:r>
      <w:proofErr w:type="gramEnd"/>
      <w:r w:rsidRPr="007F367F">
        <w:rPr>
          <w:bCs/>
          <w:sz w:val="28"/>
          <w:szCs w:val="28"/>
        </w:rPr>
        <w:t xml:space="preserve"> у обучающегося формируются компетенции и по итогам практики обучающийся должен продемонстрировать следующие результаты:</w:t>
      </w:r>
    </w:p>
    <w:p w:rsidR="00EE2629" w:rsidRPr="007F367F" w:rsidRDefault="00EE2629" w:rsidP="00EE262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18"/>
        <w:gridCol w:w="3613"/>
        <w:gridCol w:w="3714"/>
      </w:tblGrid>
      <w:tr w:rsidR="00EE2629" w:rsidRPr="00305BA8" w:rsidTr="002F595F">
        <w:tc>
          <w:tcPr>
            <w:tcW w:w="2018" w:type="dxa"/>
            <w:shd w:val="clear" w:color="auto" w:fill="auto"/>
          </w:tcPr>
          <w:p w:rsidR="00EE2629" w:rsidRPr="00305BA8" w:rsidRDefault="00EE2629" w:rsidP="002F595F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EE2629" w:rsidRPr="00305BA8" w:rsidRDefault="00EE2629" w:rsidP="002F595F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3613" w:type="dxa"/>
            <w:shd w:val="clear" w:color="auto" w:fill="auto"/>
          </w:tcPr>
          <w:p w:rsidR="00EE2629" w:rsidRPr="00305BA8" w:rsidRDefault="00EE2629" w:rsidP="002F595F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EE2629" w:rsidRPr="00305BA8" w:rsidRDefault="00EE2629" w:rsidP="002F595F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EE2629" w:rsidRPr="00305BA8" w:rsidRDefault="00EE2629" w:rsidP="002F595F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3714" w:type="dxa"/>
            <w:shd w:val="clear" w:color="auto" w:fill="auto"/>
          </w:tcPr>
          <w:p w:rsidR="00EE2629" w:rsidRPr="00305BA8" w:rsidRDefault="00EE2629" w:rsidP="002F595F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Перечень планируемых</w:t>
            </w:r>
          </w:p>
          <w:p w:rsidR="00EE2629" w:rsidRPr="00305BA8" w:rsidRDefault="00EE2629" w:rsidP="002F595F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F03CCB" w:rsidRPr="00305BA8" w:rsidTr="002F595F">
        <w:tc>
          <w:tcPr>
            <w:tcW w:w="2018" w:type="dxa"/>
            <w:shd w:val="clear" w:color="auto" w:fill="auto"/>
          </w:tcPr>
          <w:p w:rsidR="00F03CCB" w:rsidRDefault="00F03CCB" w:rsidP="00F03CC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ПК- 17</w:t>
            </w:r>
          </w:p>
        </w:tc>
        <w:tc>
          <w:tcPr>
            <w:tcW w:w="3613" w:type="dxa"/>
            <w:shd w:val="clear" w:color="auto" w:fill="auto"/>
          </w:tcPr>
          <w:p w:rsidR="00F03CCB" w:rsidRPr="00037317" w:rsidRDefault="00F03CCB" w:rsidP="00F03CC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5357A4">
              <w:rPr>
                <w:sz w:val="28"/>
                <w:szCs w:val="28"/>
              </w:rPr>
              <w:t>способность к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  <w:tc>
          <w:tcPr>
            <w:tcW w:w="3714" w:type="dxa"/>
            <w:shd w:val="clear" w:color="auto" w:fill="auto"/>
          </w:tcPr>
          <w:p w:rsidR="00F03CCB" w:rsidRDefault="00F03CCB" w:rsidP="00F03CCB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</w:p>
          <w:p w:rsidR="00F03CCB" w:rsidRPr="00D442F1" w:rsidRDefault="00F03CCB" w:rsidP="00F03CCB">
            <w:pPr>
              <w:pStyle w:val="a4"/>
              <w:numPr>
                <w:ilvl w:val="0"/>
                <w:numId w:val="5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организационно- методические подходы к </w:t>
            </w:r>
            <w:r w:rsidRPr="00D35010">
              <w:rPr>
                <w:rFonts w:ascii="Times New Roman" w:hAnsi="Times New Roman"/>
                <w:sz w:val="28"/>
                <w:szCs w:val="28"/>
              </w:rPr>
              <w:t>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F03CCB" w:rsidRPr="0001067E" w:rsidRDefault="00F03CCB" w:rsidP="00F03CCB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color w:val="000000"/>
                <w:sz w:val="28"/>
                <w:szCs w:val="28"/>
              </w:rPr>
              <w:t xml:space="preserve">- </w:t>
            </w:r>
            <w:r w:rsidRPr="00D442F1">
              <w:rPr>
                <w:color w:val="000000"/>
                <w:sz w:val="28"/>
                <w:szCs w:val="28"/>
              </w:rPr>
              <w:t xml:space="preserve">теоретические и методические аспекты </w:t>
            </w:r>
            <w:r w:rsidRPr="00D442F1">
              <w:rPr>
                <w:color w:val="000000"/>
                <w:sz w:val="28"/>
                <w:szCs w:val="28"/>
              </w:rPr>
              <w:lastRenderedPageBreak/>
              <w:t xml:space="preserve">организационных форм </w:t>
            </w:r>
            <w:r w:rsidRPr="005357A4">
              <w:rPr>
                <w:sz w:val="28"/>
                <w:szCs w:val="28"/>
              </w:rPr>
              <w:t>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  <w:r>
              <w:rPr>
                <w:sz w:val="28"/>
                <w:szCs w:val="28"/>
              </w:rPr>
              <w:t>.</w:t>
            </w:r>
          </w:p>
          <w:p w:rsidR="00F03CCB" w:rsidRDefault="00F03CCB" w:rsidP="00F03CC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F03CCB" w:rsidRPr="0001067E" w:rsidRDefault="00F03CCB" w:rsidP="00F03CC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t xml:space="preserve">- моделировать </w:t>
            </w:r>
            <w:r w:rsidRPr="005357A4">
              <w:rPr>
                <w:sz w:val="28"/>
                <w:szCs w:val="28"/>
              </w:rPr>
              <w:t>организации коррекционно-педагогическ</w:t>
            </w:r>
            <w:r>
              <w:rPr>
                <w:sz w:val="28"/>
                <w:szCs w:val="28"/>
              </w:rPr>
              <w:t>ий</w:t>
            </w:r>
            <w:r w:rsidRPr="005357A4">
              <w:rPr>
                <w:sz w:val="28"/>
                <w:szCs w:val="28"/>
              </w:rPr>
              <w:t xml:space="preserve"> процесс в образовательных организациях, организациях здравоохранения и социальной защиты</w:t>
            </w:r>
            <w:r>
              <w:rPr>
                <w:sz w:val="28"/>
                <w:szCs w:val="28"/>
              </w:rPr>
              <w:t>.</w:t>
            </w:r>
          </w:p>
          <w:p w:rsidR="00F03CCB" w:rsidRDefault="00F03CCB" w:rsidP="00F03CCB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F03CCB" w:rsidRPr="0001067E" w:rsidRDefault="00F03CCB" w:rsidP="00F03CCB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sz w:val="28"/>
                <w:szCs w:val="28"/>
              </w:rPr>
              <w:t>-</w:t>
            </w:r>
            <w:r w:rsidRPr="00EB21C9">
              <w:rPr>
                <w:sz w:val="28"/>
                <w:szCs w:val="28"/>
              </w:rPr>
              <w:t xml:space="preserve">навыками </w:t>
            </w:r>
            <w:r>
              <w:rPr>
                <w:bCs/>
                <w:sz w:val="28"/>
                <w:szCs w:val="28"/>
              </w:rPr>
              <w:t>грамот</w:t>
            </w:r>
            <w:r w:rsidRPr="00EB21C9">
              <w:rPr>
                <w:bCs/>
                <w:sz w:val="28"/>
                <w:szCs w:val="28"/>
              </w:rPr>
              <w:t xml:space="preserve">ного </w:t>
            </w:r>
            <w:r>
              <w:rPr>
                <w:bCs/>
                <w:sz w:val="28"/>
                <w:szCs w:val="28"/>
              </w:rPr>
              <w:t>моделирова</w:t>
            </w:r>
            <w:r w:rsidRPr="00EB21C9">
              <w:rPr>
                <w:bCs/>
                <w:sz w:val="28"/>
                <w:szCs w:val="28"/>
              </w:rPr>
              <w:t>ния</w:t>
            </w:r>
            <w:r>
              <w:rPr>
                <w:bCs/>
                <w:sz w:val="28"/>
                <w:szCs w:val="28"/>
              </w:rPr>
              <w:t xml:space="preserve"> </w:t>
            </w:r>
            <w:r w:rsidRPr="005357A4">
              <w:rPr>
                <w:sz w:val="28"/>
                <w:szCs w:val="28"/>
              </w:rPr>
              <w:t>коррекционно-педагогического процесса в образовательных организациях, организациях здравоохранения и социальной защиты</w:t>
            </w:r>
            <w:r>
              <w:rPr>
                <w:color w:val="000000"/>
                <w:sz w:val="28"/>
                <w:szCs w:val="28"/>
              </w:rPr>
              <w:t>.</w:t>
            </w:r>
          </w:p>
        </w:tc>
      </w:tr>
      <w:tr w:rsidR="00F03CCB" w:rsidRPr="00305BA8" w:rsidTr="002F595F">
        <w:tc>
          <w:tcPr>
            <w:tcW w:w="2018" w:type="dxa"/>
            <w:shd w:val="clear" w:color="auto" w:fill="auto"/>
          </w:tcPr>
          <w:p w:rsidR="00F03CCB" w:rsidRDefault="00F03CCB" w:rsidP="00F03CC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ПК- 18</w:t>
            </w:r>
          </w:p>
        </w:tc>
        <w:tc>
          <w:tcPr>
            <w:tcW w:w="3613" w:type="dxa"/>
            <w:shd w:val="clear" w:color="auto" w:fill="auto"/>
          </w:tcPr>
          <w:p w:rsidR="00F03CCB" w:rsidRPr="00037317" w:rsidRDefault="00F03CCB" w:rsidP="00F03CC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5357A4">
              <w:rPr>
                <w:sz w:val="28"/>
                <w:szCs w:val="28"/>
              </w:rPr>
              <w:t>готовность к использованию различных способов и средств оценки качества образования</w:t>
            </w:r>
          </w:p>
        </w:tc>
        <w:tc>
          <w:tcPr>
            <w:tcW w:w="3714" w:type="dxa"/>
            <w:shd w:val="clear" w:color="auto" w:fill="auto"/>
          </w:tcPr>
          <w:p w:rsidR="00F03CCB" w:rsidRDefault="00F03CCB" w:rsidP="00F03CCB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</w:p>
          <w:p w:rsidR="00F03CCB" w:rsidRPr="002F6D23" w:rsidRDefault="00F03CCB" w:rsidP="00F03CCB">
            <w:pPr>
              <w:pStyle w:val="a4"/>
              <w:numPr>
                <w:ilvl w:val="0"/>
                <w:numId w:val="5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методологические и организационные подходы к </w:t>
            </w:r>
            <w:r w:rsidRPr="00E41D93">
              <w:rPr>
                <w:rFonts w:ascii="Times New Roman" w:hAnsi="Times New Roman"/>
                <w:sz w:val="28"/>
                <w:szCs w:val="28"/>
              </w:rPr>
              <w:t>оценке качества образования.</w:t>
            </w:r>
          </w:p>
          <w:p w:rsidR="00F03CCB" w:rsidRDefault="00F03CCB" w:rsidP="00F03CC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F03CCB" w:rsidRDefault="00F03CCB" w:rsidP="00F03CC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методически грамотно использовать </w:t>
            </w:r>
            <w:r w:rsidRPr="005357A4">
              <w:rPr>
                <w:sz w:val="28"/>
                <w:szCs w:val="28"/>
              </w:rPr>
              <w:t>различны</w:t>
            </w:r>
            <w:r>
              <w:rPr>
                <w:sz w:val="28"/>
                <w:szCs w:val="28"/>
              </w:rPr>
              <w:t>е</w:t>
            </w:r>
            <w:r w:rsidRPr="005357A4">
              <w:rPr>
                <w:sz w:val="28"/>
                <w:szCs w:val="28"/>
              </w:rPr>
              <w:t xml:space="preserve"> способ</w:t>
            </w:r>
            <w:r>
              <w:rPr>
                <w:sz w:val="28"/>
                <w:szCs w:val="28"/>
              </w:rPr>
              <w:t>ы</w:t>
            </w:r>
            <w:r w:rsidRPr="005357A4">
              <w:rPr>
                <w:sz w:val="28"/>
                <w:szCs w:val="28"/>
              </w:rPr>
              <w:t xml:space="preserve"> и средств</w:t>
            </w:r>
            <w:r>
              <w:rPr>
                <w:sz w:val="28"/>
                <w:szCs w:val="28"/>
              </w:rPr>
              <w:t>а</w:t>
            </w:r>
            <w:r w:rsidRPr="005357A4">
              <w:rPr>
                <w:sz w:val="28"/>
                <w:szCs w:val="28"/>
              </w:rPr>
              <w:t xml:space="preserve"> оценки качества образования</w:t>
            </w:r>
            <w:r>
              <w:rPr>
                <w:sz w:val="28"/>
                <w:szCs w:val="28"/>
              </w:rPr>
              <w:t>;</w:t>
            </w:r>
          </w:p>
          <w:p w:rsidR="00F03CCB" w:rsidRDefault="00F03CCB" w:rsidP="00F03CC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F03CCB" w:rsidRPr="0001067E" w:rsidRDefault="00F03CCB" w:rsidP="00F03CCB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lang w:eastAsia="ru-RU"/>
              </w:rPr>
              <w:t xml:space="preserve">- </w:t>
            </w:r>
            <w:r w:rsidRPr="00EB21C9">
              <w:rPr>
                <w:sz w:val="28"/>
                <w:szCs w:val="28"/>
              </w:rPr>
              <w:t xml:space="preserve">навыками </w:t>
            </w:r>
            <w:r w:rsidRPr="00EB21C9">
              <w:rPr>
                <w:bCs/>
                <w:sz w:val="28"/>
                <w:szCs w:val="28"/>
              </w:rPr>
              <w:t xml:space="preserve">методически правильного </w:t>
            </w:r>
            <w:r>
              <w:rPr>
                <w:bCs/>
                <w:sz w:val="28"/>
                <w:szCs w:val="28"/>
              </w:rPr>
              <w:t>планирован</w:t>
            </w:r>
            <w:r w:rsidRPr="00EB21C9">
              <w:rPr>
                <w:bCs/>
                <w:sz w:val="28"/>
                <w:szCs w:val="28"/>
              </w:rPr>
              <w:t>ия</w:t>
            </w:r>
            <w:r>
              <w:rPr>
                <w:bCs/>
                <w:sz w:val="28"/>
                <w:szCs w:val="28"/>
              </w:rPr>
              <w:t xml:space="preserve"> и</w:t>
            </w:r>
            <w:r w:rsidRPr="00EB21C9">
              <w:rPr>
                <w:bCs/>
                <w:sz w:val="28"/>
                <w:szCs w:val="28"/>
              </w:rPr>
              <w:t xml:space="preserve"> </w:t>
            </w:r>
            <w:r>
              <w:rPr>
                <w:bCs/>
                <w:sz w:val="28"/>
                <w:szCs w:val="28"/>
              </w:rPr>
              <w:t>органи</w:t>
            </w:r>
            <w:r w:rsidRPr="00EB21C9">
              <w:rPr>
                <w:sz w:val="28"/>
                <w:szCs w:val="28"/>
              </w:rPr>
              <w:t>з</w:t>
            </w:r>
            <w:r>
              <w:rPr>
                <w:sz w:val="28"/>
                <w:szCs w:val="28"/>
              </w:rPr>
              <w:t xml:space="preserve">ации исследования с использованием </w:t>
            </w:r>
            <w:r w:rsidRPr="005357A4">
              <w:rPr>
                <w:sz w:val="28"/>
                <w:szCs w:val="28"/>
              </w:rPr>
              <w:t>различных способов и средств оценки качества образования</w:t>
            </w:r>
            <w:r>
              <w:rPr>
                <w:sz w:val="28"/>
                <w:szCs w:val="28"/>
              </w:rPr>
              <w:t>.</w:t>
            </w:r>
          </w:p>
        </w:tc>
      </w:tr>
      <w:tr w:rsidR="00F03CCB" w:rsidRPr="00305BA8" w:rsidTr="002F595F">
        <w:tc>
          <w:tcPr>
            <w:tcW w:w="2018" w:type="dxa"/>
            <w:shd w:val="clear" w:color="auto" w:fill="auto"/>
          </w:tcPr>
          <w:p w:rsidR="00F03CCB" w:rsidRDefault="00F03CCB" w:rsidP="00F03CC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ПК- 19</w:t>
            </w:r>
          </w:p>
        </w:tc>
        <w:tc>
          <w:tcPr>
            <w:tcW w:w="3613" w:type="dxa"/>
            <w:shd w:val="clear" w:color="auto" w:fill="auto"/>
          </w:tcPr>
          <w:p w:rsidR="00F03CCB" w:rsidRPr="00037317" w:rsidRDefault="00F03CCB" w:rsidP="00F03CC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5357A4">
              <w:rPr>
                <w:sz w:val="28"/>
                <w:szCs w:val="28"/>
              </w:rPr>
              <w:t>способностью руководить педагогическим коллективом с целью</w:t>
            </w:r>
            <w:r>
              <w:rPr>
                <w:sz w:val="28"/>
                <w:szCs w:val="28"/>
              </w:rPr>
              <w:t xml:space="preserve"> </w:t>
            </w:r>
          </w:p>
        </w:tc>
        <w:tc>
          <w:tcPr>
            <w:tcW w:w="3714" w:type="dxa"/>
            <w:shd w:val="clear" w:color="auto" w:fill="auto"/>
          </w:tcPr>
          <w:p w:rsidR="00F03CCB" w:rsidRDefault="00F03CCB" w:rsidP="00F03CCB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</w:p>
          <w:p w:rsidR="00F03CCB" w:rsidRPr="00D442F1" w:rsidRDefault="00F03CCB" w:rsidP="00F03CCB">
            <w:pPr>
              <w:pStyle w:val="a4"/>
              <w:numPr>
                <w:ilvl w:val="0"/>
                <w:numId w:val="5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структуру и функционал служб ОО 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 xml:space="preserve">в системе комплексного </w:t>
            </w:r>
            <w:r w:rsidRPr="00D442F1">
              <w:rPr>
                <w:rFonts w:ascii="Times New Roman" w:hAnsi="Times New Roman"/>
                <w:sz w:val="28"/>
                <w:szCs w:val="28"/>
              </w:rPr>
              <w:lastRenderedPageBreak/>
              <w:t>сопровождения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лиц с ОВЗ.</w:t>
            </w:r>
          </w:p>
          <w:p w:rsidR="00F03CCB" w:rsidRDefault="00F03CCB" w:rsidP="00F03CC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F03CCB" w:rsidRPr="0001067E" w:rsidRDefault="00F03CCB" w:rsidP="00F03CC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t>- конструктивно строить взаимоотношения с участниками коррекционно-образовательного, социально-реабилитационного процесса.</w:t>
            </w:r>
          </w:p>
          <w:p w:rsidR="00F03CCB" w:rsidRDefault="00F03CCB" w:rsidP="00F03CC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F03CCB" w:rsidRPr="0001067E" w:rsidRDefault="00F03CCB" w:rsidP="00F03CCB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sz w:val="28"/>
                <w:szCs w:val="28"/>
              </w:rPr>
              <w:t xml:space="preserve">-навыками совместной </w:t>
            </w:r>
            <w:r w:rsidRPr="00EB21C9">
              <w:rPr>
                <w:sz w:val="28"/>
                <w:szCs w:val="28"/>
              </w:rPr>
              <w:t>реализ</w:t>
            </w:r>
            <w:r>
              <w:rPr>
                <w:sz w:val="28"/>
                <w:szCs w:val="28"/>
              </w:rPr>
              <w:t>ации реабилитационных, коррекционно-образовательных</w:t>
            </w:r>
            <w:r w:rsidRPr="00EB21C9">
              <w:rPr>
                <w:sz w:val="28"/>
                <w:szCs w:val="28"/>
              </w:rPr>
              <w:t xml:space="preserve">, </w:t>
            </w:r>
            <w:proofErr w:type="spellStart"/>
            <w:r w:rsidRPr="00EB21C9">
              <w:rPr>
                <w:sz w:val="28"/>
                <w:szCs w:val="28"/>
              </w:rPr>
              <w:t>профориентационны</w:t>
            </w:r>
            <w:r>
              <w:rPr>
                <w:sz w:val="28"/>
                <w:szCs w:val="28"/>
              </w:rPr>
              <w:t>х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r w:rsidRPr="00EB21C9">
              <w:rPr>
                <w:sz w:val="28"/>
                <w:szCs w:val="28"/>
              </w:rPr>
              <w:t>программ</w:t>
            </w:r>
            <w:r>
              <w:rPr>
                <w:sz w:val="28"/>
                <w:szCs w:val="28"/>
              </w:rPr>
              <w:t xml:space="preserve"> в системе</w:t>
            </w:r>
            <w:r w:rsidRPr="00EB21C9">
              <w:rPr>
                <w:bCs/>
                <w:sz w:val="28"/>
                <w:szCs w:val="28"/>
              </w:rPr>
              <w:t xml:space="preserve"> сопровождения лиц с ограниченными</w:t>
            </w:r>
            <w:r>
              <w:rPr>
                <w:bCs/>
                <w:sz w:val="28"/>
                <w:szCs w:val="28"/>
              </w:rPr>
              <w:t xml:space="preserve"> возможностями здоровья.</w:t>
            </w:r>
          </w:p>
        </w:tc>
      </w:tr>
      <w:tr w:rsidR="00F03CCB" w:rsidRPr="00305BA8" w:rsidTr="002F595F">
        <w:tc>
          <w:tcPr>
            <w:tcW w:w="2018" w:type="dxa"/>
            <w:shd w:val="clear" w:color="auto" w:fill="auto"/>
          </w:tcPr>
          <w:p w:rsidR="00F03CCB" w:rsidRDefault="00F03CCB" w:rsidP="00F03CC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ПК- 20</w:t>
            </w:r>
          </w:p>
        </w:tc>
        <w:tc>
          <w:tcPr>
            <w:tcW w:w="3613" w:type="dxa"/>
            <w:shd w:val="clear" w:color="auto" w:fill="auto"/>
          </w:tcPr>
          <w:p w:rsidR="00F03CCB" w:rsidRPr="00037317" w:rsidRDefault="00F03CCB" w:rsidP="00F03CC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5357A4">
              <w:rPr>
                <w:sz w:val="28"/>
                <w:szCs w:val="28"/>
              </w:rPr>
              <w:t>способность к участию в проектировании нормативно-правового поля специального образования</w:t>
            </w:r>
          </w:p>
        </w:tc>
        <w:tc>
          <w:tcPr>
            <w:tcW w:w="3714" w:type="dxa"/>
            <w:shd w:val="clear" w:color="auto" w:fill="auto"/>
          </w:tcPr>
          <w:p w:rsidR="00F03CCB" w:rsidRDefault="00F03CCB" w:rsidP="00F03CCB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</w:p>
          <w:p w:rsidR="00F03CCB" w:rsidRPr="00D442F1" w:rsidRDefault="00F03CCB" w:rsidP="00F03CCB">
            <w:pPr>
              <w:pStyle w:val="a4"/>
              <w:numPr>
                <w:ilvl w:val="0"/>
                <w:numId w:val="5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нормативно- правовую базу специалиста в ходе 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>обучения, воспитания и социально-трудовой адаптации лиц с ограниченными возможностями здоровья различных возрастных категорий;</w:t>
            </w:r>
          </w:p>
          <w:p w:rsidR="00F03CCB" w:rsidRDefault="00F03CCB" w:rsidP="00F03CC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F03CCB" w:rsidRPr="0001067E" w:rsidRDefault="00F03CCB" w:rsidP="00F03CC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t xml:space="preserve">- анализировать </w:t>
            </w:r>
            <w:r w:rsidRPr="005357A4">
              <w:rPr>
                <w:sz w:val="28"/>
                <w:szCs w:val="28"/>
              </w:rPr>
              <w:t>нормативно-правов</w:t>
            </w:r>
            <w:r>
              <w:rPr>
                <w:sz w:val="28"/>
                <w:szCs w:val="28"/>
              </w:rPr>
              <w:t>ые</w:t>
            </w:r>
            <w:r w:rsidRPr="005357A4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документы сопровождения в системе</w:t>
            </w:r>
            <w:r w:rsidRPr="005357A4">
              <w:rPr>
                <w:sz w:val="28"/>
                <w:szCs w:val="28"/>
              </w:rPr>
              <w:t xml:space="preserve"> специального образования</w:t>
            </w:r>
            <w:r>
              <w:rPr>
                <w:sz w:val="28"/>
                <w:szCs w:val="28"/>
              </w:rPr>
              <w:t>.</w:t>
            </w:r>
          </w:p>
          <w:p w:rsidR="00F03CCB" w:rsidRDefault="00F03CCB" w:rsidP="00F03CCB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F03CCB" w:rsidRPr="0001067E" w:rsidRDefault="00F03CCB" w:rsidP="00F03CCB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sz w:val="28"/>
                <w:szCs w:val="28"/>
              </w:rPr>
              <w:t>-</w:t>
            </w:r>
            <w:r w:rsidRPr="00EB21C9">
              <w:rPr>
                <w:sz w:val="28"/>
                <w:szCs w:val="28"/>
              </w:rPr>
              <w:t xml:space="preserve">навыками </w:t>
            </w:r>
            <w:r>
              <w:rPr>
                <w:bCs/>
                <w:sz w:val="28"/>
                <w:szCs w:val="28"/>
              </w:rPr>
              <w:t>методически грамот</w:t>
            </w:r>
            <w:r w:rsidRPr="00EB21C9">
              <w:rPr>
                <w:bCs/>
                <w:sz w:val="28"/>
                <w:szCs w:val="28"/>
              </w:rPr>
              <w:t>ного</w:t>
            </w:r>
            <w:r>
              <w:rPr>
                <w:bCs/>
                <w:sz w:val="28"/>
                <w:szCs w:val="28"/>
              </w:rPr>
              <w:t xml:space="preserve"> анализа </w:t>
            </w:r>
            <w:r w:rsidRPr="005357A4">
              <w:rPr>
                <w:sz w:val="28"/>
                <w:szCs w:val="28"/>
              </w:rPr>
              <w:t>нормативно-правового поля специального образования</w:t>
            </w:r>
            <w:r>
              <w:rPr>
                <w:color w:val="000000"/>
                <w:sz w:val="28"/>
                <w:szCs w:val="28"/>
              </w:rPr>
              <w:t>.</w:t>
            </w:r>
          </w:p>
        </w:tc>
      </w:tr>
    </w:tbl>
    <w:p w:rsidR="00EE2629" w:rsidRDefault="00EE2629" w:rsidP="00EE262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EE2629" w:rsidRPr="00A24F05" w:rsidRDefault="00EE2629" w:rsidP="00EE262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3. Место производственной </w:t>
      </w:r>
      <w:r w:rsidRPr="001E7833">
        <w:rPr>
          <w:b/>
          <w:sz w:val="28"/>
          <w:szCs w:val="28"/>
        </w:rPr>
        <w:t>(</w:t>
      </w:r>
      <w:r w:rsidRPr="00EE2629">
        <w:rPr>
          <w:b/>
          <w:sz w:val="28"/>
          <w:szCs w:val="28"/>
        </w:rPr>
        <w:t>организационно- управленческой</w:t>
      </w:r>
      <w:r w:rsidRPr="001E7833">
        <w:rPr>
          <w:b/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в структуре ОПОП магистратуры </w:t>
      </w:r>
    </w:p>
    <w:p w:rsidR="00D45482" w:rsidRDefault="00D45482" w:rsidP="00D45482">
      <w:pPr>
        <w:pStyle w:val="aa"/>
        <w:spacing w:after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Производственная (организационно-управленческая) практика включена в раздел </w:t>
      </w:r>
      <w:r>
        <w:rPr>
          <w:color w:val="000000"/>
          <w:sz w:val="28"/>
          <w:szCs w:val="28"/>
        </w:rPr>
        <w:t xml:space="preserve">«Практика и научно- исследовательская работа» ФГОС </w:t>
      </w:r>
      <w:r>
        <w:rPr>
          <w:color w:val="000000"/>
          <w:sz w:val="28"/>
          <w:szCs w:val="28"/>
        </w:rPr>
        <w:lastRenderedPageBreak/>
        <w:t xml:space="preserve">ВПО по направлению подготовки </w:t>
      </w:r>
      <w:proofErr w:type="gramStart"/>
      <w:r>
        <w:rPr>
          <w:color w:val="000000"/>
          <w:sz w:val="28"/>
          <w:szCs w:val="28"/>
        </w:rPr>
        <w:t>44.04.03</w:t>
      </w:r>
      <w:r>
        <w:rPr>
          <w:sz w:val="28"/>
          <w:szCs w:val="28"/>
        </w:rPr>
        <w:t xml:space="preserve">  Специальное</w:t>
      </w:r>
      <w:proofErr w:type="gramEnd"/>
      <w:r>
        <w:rPr>
          <w:sz w:val="28"/>
          <w:szCs w:val="28"/>
        </w:rPr>
        <w:t xml:space="preserve"> (дефектологическое) образование</w:t>
      </w:r>
      <w:r w:rsidR="00424AD5">
        <w:rPr>
          <w:sz w:val="28"/>
          <w:szCs w:val="28"/>
        </w:rPr>
        <w:t>, профилю «Ресурсосберегающие технологии в специальном и инклюзивном образовании»</w:t>
      </w:r>
      <w:r>
        <w:rPr>
          <w:sz w:val="28"/>
          <w:szCs w:val="28"/>
        </w:rPr>
        <w:t>.</w:t>
      </w:r>
    </w:p>
    <w:p w:rsidR="00EF43E5" w:rsidRPr="00EF43E5" w:rsidRDefault="00EF43E5" w:rsidP="00EF43E5">
      <w:pPr>
        <w:ind w:right="45" w:firstLine="709"/>
        <w:jc w:val="both"/>
        <w:rPr>
          <w:sz w:val="28"/>
          <w:szCs w:val="28"/>
        </w:rPr>
      </w:pPr>
      <w:r w:rsidRPr="00EF43E5">
        <w:rPr>
          <w:sz w:val="28"/>
          <w:szCs w:val="28"/>
        </w:rPr>
        <w:t>Вид практики: производственная практика.</w:t>
      </w:r>
    </w:p>
    <w:p w:rsidR="00EF43E5" w:rsidRDefault="00EF43E5" w:rsidP="00EF43E5">
      <w:pPr>
        <w:ind w:right="45" w:firstLine="709"/>
        <w:jc w:val="both"/>
        <w:rPr>
          <w:sz w:val="28"/>
          <w:szCs w:val="28"/>
        </w:rPr>
      </w:pPr>
      <w:r w:rsidRPr="00EF43E5">
        <w:rPr>
          <w:sz w:val="28"/>
          <w:szCs w:val="28"/>
        </w:rPr>
        <w:t>Тип практики: практика по получению профессиональных умений и опыта профессиональной деятельности.</w:t>
      </w:r>
    </w:p>
    <w:p w:rsidR="00EE2629" w:rsidRDefault="00EE2629" w:rsidP="00EF43E5">
      <w:pPr>
        <w:ind w:right="45" w:firstLine="709"/>
        <w:jc w:val="both"/>
        <w:rPr>
          <w:snapToGrid w:val="0"/>
          <w:sz w:val="28"/>
          <w:szCs w:val="28"/>
        </w:rPr>
      </w:pPr>
      <w:r>
        <w:rPr>
          <w:sz w:val="28"/>
          <w:szCs w:val="28"/>
        </w:rPr>
        <w:t xml:space="preserve">Особенность и значимость производственной (организационно- управленческой) практики магистрантов 3 курса состоит в том, что она направлена на углубленное фундаментальное изучение специфики деятельности специалистов образовательных организаций и иных организаций, осуществляющих комплексное сопровождение лиц с ограниченными возможностями здоровья, приобретение опыта </w:t>
      </w:r>
      <w:r w:rsidR="00F03CCB">
        <w:rPr>
          <w:sz w:val="28"/>
          <w:szCs w:val="28"/>
        </w:rPr>
        <w:t>организационно- управленческой работы</w:t>
      </w:r>
      <w:r>
        <w:rPr>
          <w:snapToGrid w:val="0"/>
          <w:sz w:val="28"/>
          <w:szCs w:val="28"/>
        </w:rPr>
        <w:t>.</w:t>
      </w:r>
    </w:p>
    <w:p w:rsidR="00EE2629" w:rsidRDefault="00EE2629" w:rsidP="00EE2629">
      <w:pPr>
        <w:ind w:firstLine="709"/>
        <w:jc w:val="both"/>
        <w:rPr>
          <w:sz w:val="28"/>
          <w:szCs w:val="28"/>
        </w:rPr>
      </w:pPr>
      <w:r w:rsidRPr="00265636">
        <w:rPr>
          <w:sz w:val="28"/>
          <w:szCs w:val="28"/>
        </w:rPr>
        <w:t>П</w:t>
      </w:r>
      <w:r>
        <w:rPr>
          <w:sz w:val="28"/>
          <w:szCs w:val="28"/>
        </w:rPr>
        <w:t>роизводственн</w:t>
      </w:r>
      <w:r w:rsidRPr="00265636">
        <w:rPr>
          <w:sz w:val="28"/>
          <w:szCs w:val="28"/>
        </w:rPr>
        <w:t>ая</w:t>
      </w:r>
      <w:r w:rsidR="00D45482">
        <w:rPr>
          <w:sz w:val="28"/>
          <w:szCs w:val="28"/>
        </w:rPr>
        <w:t xml:space="preserve"> (организационно-</w:t>
      </w:r>
      <w:r>
        <w:rPr>
          <w:sz w:val="28"/>
          <w:szCs w:val="28"/>
        </w:rPr>
        <w:t xml:space="preserve">управленческая) </w:t>
      </w:r>
      <w:r w:rsidRPr="00265636">
        <w:rPr>
          <w:sz w:val="28"/>
          <w:szCs w:val="28"/>
        </w:rPr>
        <w:t>практика закрепляет знания и умения, приобрет</w:t>
      </w:r>
      <w:r>
        <w:rPr>
          <w:sz w:val="28"/>
          <w:szCs w:val="28"/>
        </w:rPr>
        <w:t>а</w:t>
      </w:r>
      <w:r w:rsidRPr="00265636">
        <w:rPr>
          <w:sz w:val="28"/>
          <w:szCs w:val="28"/>
        </w:rPr>
        <w:t>е</w:t>
      </w:r>
      <w:r>
        <w:rPr>
          <w:sz w:val="28"/>
          <w:szCs w:val="28"/>
        </w:rPr>
        <w:t>м</w:t>
      </w:r>
      <w:r w:rsidRPr="00265636">
        <w:rPr>
          <w:sz w:val="28"/>
          <w:szCs w:val="28"/>
        </w:rPr>
        <w:t xml:space="preserve">ые </w:t>
      </w:r>
      <w:r>
        <w:rPr>
          <w:sz w:val="28"/>
          <w:szCs w:val="28"/>
        </w:rPr>
        <w:t>обучающимися</w:t>
      </w:r>
      <w:r w:rsidRPr="00265636">
        <w:rPr>
          <w:sz w:val="28"/>
          <w:szCs w:val="28"/>
        </w:rPr>
        <w:t xml:space="preserve"> в течение </w:t>
      </w:r>
      <w:r>
        <w:rPr>
          <w:sz w:val="28"/>
          <w:szCs w:val="28"/>
        </w:rPr>
        <w:t xml:space="preserve">двух лет </w:t>
      </w:r>
      <w:r w:rsidRPr="00265636">
        <w:rPr>
          <w:sz w:val="28"/>
          <w:szCs w:val="28"/>
        </w:rPr>
        <w:t xml:space="preserve">обучения в магистратуре, и представляет собой базу для проведения научно-исследовательской работы магистранта. </w:t>
      </w:r>
    </w:p>
    <w:p w:rsidR="00EE2629" w:rsidRPr="00265636" w:rsidRDefault="00EE2629" w:rsidP="00EE262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Дисциплины, на освоении которых базируется данная практика:</w:t>
      </w:r>
      <w:r w:rsidR="00F03CCB">
        <w:rPr>
          <w:sz w:val="28"/>
          <w:szCs w:val="28"/>
        </w:rPr>
        <w:t xml:space="preserve"> «</w:t>
      </w:r>
      <w:r w:rsidR="00F03CCB" w:rsidRPr="00F03CCB">
        <w:rPr>
          <w:sz w:val="28"/>
          <w:szCs w:val="28"/>
        </w:rPr>
        <w:t>Специальная психолого-педагогическая помощь лицам с ограниченными возможностями здоровья</w:t>
      </w:r>
      <w:r w:rsidR="00F03CCB">
        <w:rPr>
          <w:sz w:val="28"/>
          <w:szCs w:val="28"/>
        </w:rPr>
        <w:t>», «</w:t>
      </w:r>
      <w:r w:rsidR="00F03CCB" w:rsidRPr="00F03CCB">
        <w:rPr>
          <w:sz w:val="28"/>
          <w:szCs w:val="28"/>
        </w:rPr>
        <w:t>Технологии экспертно-аналитической деятельности в специальном и инклюзивном образовании</w:t>
      </w:r>
      <w:r w:rsidR="00F03CCB">
        <w:rPr>
          <w:sz w:val="28"/>
          <w:szCs w:val="28"/>
        </w:rPr>
        <w:t>»</w:t>
      </w:r>
      <w:r>
        <w:rPr>
          <w:sz w:val="28"/>
          <w:szCs w:val="28"/>
        </w:rPr>
        <w:t>.</w:t>
      </w:r>
    </w:p>
    <w:p w:rsidR="00EE2629" w:rsidRPr="00265636" w:rsidRDefault="00EE2629" w:rsidP="00EE262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Модуль</w:t>
      </w:r>
      <w:r w:rsidRPr="00265636">
        <w:rPr>
          <w:sz w:val="28"/>
          <w:szCs w:val="28"/>
        </w:rPr>
        <w:t xml:space="preserve">, для которого прохождение практики необходимо как последующее: </w:t>
      </w:r>
      <w:r w:rsidR="00F03CCB" w:rsidRPr="00F03CCB">
        <w:rPr>
          <w:sz w:val="28"/>
          <w:szCs w:val="28"/>
        </w:rPr>
        <w:t>К.М.03</w:t>
      </w:r>
      <w:r w:rsidR="00F03CCB">
        <w:rPr>
          <w:sz w:val="28"/>
          <w:szCs w:val="28"/>
        </w:rPr>
        <w:t xml:space="preserve"> </w:t>
      </w:r>
      <w:r w:rsidR="00F03CCB" w:rsidRPr="00F03CCB">
        <w:rPr>
          <w:sz w:val="28"/>
          <w:szCs w:val="28"/>
        </w:rPr>
        <w:t>Системно-</w:t>
      </w:r>
      <w:proofErr w:type="spellStart"/>
      <w:r w:rsidR="00F03CCB" w:rsidRPr="00F03CCB">
        <w:rPr>
          <w:sz w:val="28"/>
          <w:szCs w:val="28"/>
        </w:rPr>
        <w:t>деятельностный</w:t>
      </w:r>
      <w:proofErr w:type="spellEnd"/>
      <w:r w:rsidR="00F03CCB" w:rsidRPr="00F03CCB">
        <w:rPr>
          <w:sz w:val="28"/>
          <w:szCs w:val="28"/>
        </w:rPr>
        <w:t xml:space="preserve"> подход в сопровождении лиц с ограниченными возможностями здоровья</w:t>
      </w:r>
      <w:r w:rsidRPr="00265636">
        <w:rPr>
          <w:sz w:val="28"/>
          <w:szCs w:val="28"/>
        </w:rPr>
        <w:t>.</w:t>
      </w:r>
    </w:p>
    <w:p w:rsidR="00EE2629" w:rsidRPr="00A24F05" w:rsidRDefault="00EE2629" w:rsidP="00EE2629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EE2629" w:rsidRPr="00A24F05" w:rsidRDefault="00EE2629" w:rsidP="00EE262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Pr="00A24F05">
        <w:rPr>
          <w:b/>
          <w:bCs/>
          <w:sz w:val="28"/>
          <w:szCs w:val="28"/>
        </w:rPr>
        <w:t xml:space="preserve">ормы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 xml:space="preserve">пособы проведения производственной </w:t>
      </w:r>
      <w:r w:rsidRPr="001E7833">
        <w:rPr>
          <w:b/>
          <w:sz w:val="28"/>
          <w:szCs w:val="28"/>
        </w:rPr>
        <w:t>(</w:t>
      </w:r>
      <w:r w:rsidRPr="00EE2629">
        <w:rPr>
          <w:b/>
          <w:sz w:val="28"/>
          <w:szCs w:val="28"/>
        </w:rPr>
        <w:t>организационно- управленческой</w:t>
      </w:r>
      <w:r w:rsidRPr="001E7833">
        <w:rPr>
          <w:b/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</w:t>
      </w:r>
    </w:p>
    <w:p w:rsidR="00EE2629" w:rsidRDefault="00EE2629" w:rsidP="00EE2629">
      <w:pPr>
        <w:tabs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sz w:val="28"/>
          <w:szCs w:val="28"/>
        </w:rPr>
        <w:t xml:space="preserve">Производственная </w:t>
      </w:r>
      <w:r w:rsidRPr="00806B85">
        <w:rPr>
          <w:sz w:val="28"/>
          <w:szCs w:val="28"/>
        </w:rPr>
        <w:t>(</w:t>
      </w:r>
      <w:r>
        <w:rPr>
          <w:sz w:val="28"/>
          <w:szCs w:val="28"/>
        </w:rPr>
        <w:t>организационно- управленческая</w:t>
      </w:r>
      <w:r w:rsidRPr="00806B85">
        <w:rPr>
          <w:sz w:val="28"/>
          <w:szCs w:val="28"/>
        </w:rPr>
        <w:t>)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практика является активной, </w:t>
      </w:r>
      <w:r>
        <w:rPr>
          <w:iCs/>
          <w:sz w:val="28"/>
          <w:szCs w:val="28"/>
        </w:rPr>
        <w:t>с отрывом от учебного процесса.</w:t>
      </w:r>
    </w:p>
    <w:p w:rsidR="00EE2629" w:rsidRPr="00806B85" w:rsidRDefault="00EE2629" w:rsidP="00EE2629">
      <w:pPr>
        <w:tabs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Форма проведения практики- дискретная. </w:t>
      </w:r>
      <w:r>
        <w:rPr>
          <w:sz w:val="28"/>
          <w:szCs w:val="28"/>
        </w:rPr>
        <w:t xml:space="preserve">Производственная </w:t>
      </w:r>
      <w:r w:rsidRPr="00806B85">
        <w:rPr>
          <w:sz w:val="28"/>
          <w:szCs w:val="28"/>
        </w:rPr>
        <w:t>(</w:t>
      </w:r>
      <w:r>
        <w:rPr>
          <w:sz w:val="28"/>
          <w:szCs w:val="28"/>
        </w:rPr>
        <w:t>организационно- управленческая</w:t>
      </w:r>
      <w:r w:rsidRPr="00806B85">
        <w:rPr>
          <w:sz w:val="28"/>
          <w:szCs w:val="28"/>
        </w:rPr>
        <w:t>)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практика осуществляется </w:t>
      </w:r>
      <w:r w:rsidRPr="00806B85">
        <w:rPr>
          <w:spacing w:val="8"/>
          <w:sz w:val="28"/>
          <w:szCs w:val="28"/>
        </w:rPr>
        <w:t>путем чередования в календарном учебном графике периодов учебного времени для проведения практик с периодами учебного времени для проведения теоретических занятий.</w:t>
      </w:r>
    </w:p>
    <w:p w:rsidR="00EF43E5" w:rsidRPr="00EF43E5" w:rsidRDefault="00EF43E5" w:rsidP="00EF43E5">
      <w:pPr>
        <w:tabs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 w:rsidRPr="00EF43E5">
        <w:rPr>
          <w:iCs/>
          <w:sz w:val="28"/>
          <w:szCs w:val="28"/>
        </w:rPr>
        <w:t>Способ проведения практики – выездная; стационарная.</w:t>
      </w:r>
    </w:p>
    <w:p w:rsidR="00EE2629" w:rsidRDefault="00EF43E5" w:rsidP="00EF43E5">
      <w:pPr>
        <w:tabs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 w:rsidRPr="00EF43E5">
        <w:rPr>
          <w:iCs/>
          <w:sz w:val="28"/>
          <w:szCs w:val="28"/>
        </w:rPr>
        <w:t>Выездная практика организуется только при наличии заявления обучающегося</w:t>
      </w:r>
      <w:r w:rsidR="00EE2629">
        <w:rPr>
          <w:iCs/>
          <w:sz w:val="28"/>
          <w:szCs w:val="28"/>
        </w:rPr>
        <w:t>.</w:t>
      </w:r>
    </w:p>
    <w:p w:rsidR="00EE2629" w:rsidRDefault="00EE2629" w:rsidP="00EE2629">
      <w:pPr>
        <w:tabs>
          <w:tab w:val="left" w:pos="708"/>
          <w:tab w:val="right" w:leader="underscore" w:pos="9639"/>
        </w:tabs>
        <w:ind w:firstLine="709"/>
        <w:jc w:val="both"/>
        <w:rPr>
          <w:sz w:val="16"/>
          <w:szCs w:val="16"/>
        </w:rPr>
      </w:pPr>
    </w:p>
    <w:p w:rsidR="00EE2629" w:rsidRPr="00606C2E" w:rsidRDefault="00EE2629" w:rsidP="00EE2629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Место и время проведения производственной</w:t>
      </w:r>
      <w:r>
        <w:rPr>
          <w:b/>
          <w:bCs/>
          <w:sz w:val="28"/>
          <w:szCs w:val="28"/>
        </w:rPr>
        <w:t xml:space="preserve"> </w:t>
      </w:r>
      <w:r w:rsidRPr="001E7833">
        <w:rPr>
          <w:b/>
          <w:sz w:val="28"/>
          <w:szCs w:val="28"/>
        </w:rPr>
        <w:t>(</w:t>
      </w:r>
      <w:r w:rsidRPr="00EE2629">
        <w:rPr>
          <w:b/>
          <w:sz w:val="28"/>
          <w:szCs w:val="28"/>
        </w:rPr>
        <w:t>организационно- управленческой</w:t>
      </w:r>
      <w:r w:rsidRPr="001E7833">
        <w:rPr>
          <w:b/>
          <w:sz w:val="28"/>
          <w:szCs w:val="28"/>
        </w:rPr>
        <w:t>)</w:t>
      </w:r>
      <w:r>
        <w:rPr>
          <w:b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  <w:r w:rsidRPr="00A24F05">
        <w:rPr>
          <w:bCs/>
          <w:sz w:val="28"/>
          <w:szCs w:val="28"/>
        </w:rPr>
        <w:t xml:space="preserve"> </w:t>
      </w:r>
    </w:p>
    <w:p w:rsidR="00EE2629" w:rsidRPr="007A1A8E" w:rsidRDefault="00EE2629" w:rsidP="00EE262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7A1A8E">
        <w:rPr>
          <w:spacing w:val="8"/>
          <w:sz w:val="28"/>
          <w:szCs w:val="28"/>
        </w:rPr>
        <w:t>Производственная (</w:t>
      </w:r>
      <w:r>
        <w:rPr>
          <w:sz w:val="28"/>
          <w:szCs w:val="28"/>
        </w:rPr>
        <w:t>организационно- управленческая</w:t>
      </w:r>
      <w:r w:rsidRPr="007A1A8E">
        <w:rPr>
          <w:spacing w:val="8"/>
          <w:sz w:val="28"/>
          <w:szCs w:val="28"/>
        </w:rPr>
        <w:t>) практика осуществляется на базе профильных организаций, осуществляющих деятельность, соответствующую объектам, и видам профессиональной деятельности в соответствии с ФГОС ВО, в том числе в условиях сетевого взаимодействия.</w:t>
      </w:r>
    </w:p>
    <w:p w:rsidR="00EE2629" w:rsidRDefault="00EE2629" w:rsidP="00EE262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7A1A8E">
        <w:rPr>
          <w:sz w:val="28"/>
          <w:szCs w:val="28"/>
        </w:rPr>
        <w:lastRenderedPageBreak/>
        <w:t>В соответствии с учебным планом ООП магистратуры по направлению  44.04.03 «Специальное (дефектологическое) образование»</w:t>
      </w:r>
      <w:r>
        <w:rPr>
          <w:sz w:val="28"/>
          <w:szCs w:val="28"/>
        </w:rPr>
        <w:t xml:space="preserve">, профилю подготовки </w:t>
      </w:r>
      <w:r w:rsidRPr="00B509A5">
        <w:rPr>
          <w:sz w:val="28"/>
          <w:szCs w:val="28"/>
        </w:rPr>
        <w:t>«Ресурсосберегающие подходы в специальном и инклюзивном образовании»</w:t>
      </w:r>
      <w:r w:rsidRPr="007A1A8E">
        <w:rPr>
          <w:sz w:val="28"/>
          <w:szCs w:val="28"/>
        </w:rPr>
        <w:t>, производственная (</w:t>
      </w:r>
      <w:r>
        <w:rPr>
          <w:sz w:val="28"/>
          <w:szCs w:val="28"/>
        </w:rPr>
        <w:t>организационно- управленческая</w:t>
      </w:r>
      <w:r w:rsidRPr="007A1A8E">
        <w:rPr>
          <w:sz w:val="28"/>
          <w:szCs w:val="28"/>
        </w:rPr>
        <w:t>) практика проводится</w:t>
      </w:r>
      <w:r w:rsidRPr="00265636">
        <w:rPr>
          <w:sz w:val="28"/>
          <w:szCs w:val="28"/>
        </w:rPr>
        <w:t xml:space="preserve"> в течение </w:t>
      </w:r>
      <w:r>
        <w:rPr>
          <w:sz w:val="28"/>
          <w:szCs w:val="28"/>
        </w:rPr>
        <w:t>2</w:t>
      </w:r>
      <w:r w:rsidRPr="00265636">
        <w:rPr>
          <w:sz w:val="28"/>
          <w:szCs w:val="28"/>
        </w:rPr>
        <w:t xml:space="preserve"> недель и включает камеральную работу (подготовительный этап, подготовка и защита отчета) и работу </w:t>
      </w:r>
      <w:r>
        <w:rPr>
          <w:sz w:val="28"/>
          <w:szCs w:val="28"/>
        </w:rPr>
        <w:t xml:space="preserve">исследовательского, управленческого и методического </w:t>
      </w:r>
      <w:r w:rsidRPr="00265636">
        <w:rPr>
          <w:sz w:val="28"/>
          <w:szCs w:val="28"/>
        </w:rPr>
        <w:t xml:space="preserve">характера в качестве </w:t>
      </w:r>
      <w:r>
        <w:rPr>
          <w:sz w:val="28"/>
          <w:szCs w:val="28"/>
        </w:rPr>
        <w:t>специалиста</w:t>
      </w:r>
      <w:r w:rsidRPr="00265636">
        <w:rPr>
          <w:sz w:val="28"/>
          <w:szCs w:val="28"/>
        </w:rPr>
        <w:t xml:space="preserve"> в организациях города Нижнего Новгорода</w:t>
      </w:r>
      <w:r>
        <w:rPr>
          <w:sz w:val="28"/>
          <w:szCs w:val="28"/>
        </w:rPr>
        <w:t xml:space="preserve"> и Нижегородской области</w:t>
      </w:r>
      <w:r w:rsidRPr="00265636">
        <w:rPr>
          <w:sz w:val="28"/>
          <w:szCs w:val="28"/>
        </w:rPr>
        <w:t>.</w:t>
      </w:r>
      <w:r w:rsidRPr="00FA3E7C">
        <w:rPr>
          <w:sz w:val="28"/>
          <w:szCs w:val="28"/>
        </w:rPr>
        <w:t xml:space="preserve"> </w:t>
      </w:r>
    </w:p>
    <w:p w:rsidR="00EE2629" w:rsidRDefault="00EE2629" w:rsidP="00EE262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EE2629" w:rsidRPr="007A1A8E" w:rsidRDefault="00EE2629" w:rsidP="00EE262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t>практики</w:t>
      </w:r>
      <w:r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EE2629" w:rsidRPr="00265636" w:rsidRDefault="00EE2629" w:rsidP="00EE262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265636">
        <w:rPr>
          <w:bCs/>
          <w:sz w:val="28"/>
          <w:szCs w:val="28"/>
        </w:rPr>
        <w:t>Место проведения практики:</w:t>
      </w:r>
    </w:p>
    <w:p w:rsidR="001C0F1D" w:rsidRPr="00FA3E7C" w:rsidRDefault="001C0F1D" w:rsidP="001C0F1D">
      <w:pPr>
        <w:pStyle w:val="a3"/>
        <w:numPr>
          <w:ilvl w:val="0"/>
          <w:numId w:val="2"/>
        </w:numPr>
        <w:tabs>
          <w:tab w:val="left" w:pos="284"/>
          <w:tab w:val="right" w:leader="underscore" w:pos="9356"/>
        </w:tabs>
        <w:spacing w:after="0" w:line="240" w:lineRule="auto"/>
        <w:ind w:left="0" w:firstLine="0"/>
        <w:jc w:val="both"/>
        <w:rPr>
          <w:rFonts w:ascii="Times New Roman" w:hAnsi="Times New Roman"/>
        </w:rPr>
      </w:pPr>
      <w:r>
        <w:rPr>
          <w:rFonts w:ascii="Times New Roman" w:hAnsi="Times New Roman"/>
          <w:bCs/>
          <w:sz w:val="28"/>
          <w:szCs w:val="28"/>
        </w:rPr>
        <w:t>О</w:t>
      </w:r>
      <w:r w:rsidRPr="00FA3E7C">
        <w:rPr>
          <w:rFonts w:ascii="Times New Roman" w:hAnsi="Times New Roman"/>
          <w:bCs/>
          <w:sz w:val="28"/>
          <w:szCs w:val="28"/>
        </w:rPr>
        <w:t xml:space="preserve">бщеобразовательные </w:t>
      </w:r>
      <w:r>
        <w:rPr>
          <w:rFonts w:ascii="Times New Roman" w:hAnsi="Times New Roman"/>
          <w:bCs/>
          <w:sz w:val="28"/>
          <w:szCs w:val="28"/>
        </w:rPr>
        <w:t>организации, г</w:t>
      </w:r>
      <w:r w:rsidRPr="00FA3E7C">
        <w:rPr>
          <w:rFonts w:ascii="Times New Roman" w:hAnsi="Times New Roman"/>
          <w:bCs/>
          <w:sz w:val="28"/>
          <w:szCs w:val="28"/>
        </w:rPr>
        <w:t>д</w:t>
      </w:r>
      <w:r>
        <w:rPr>
          <w:rFonts w:ascii="Times New Roman" w:hAnsi="Times New Roman"/>
          <w:bCs/>
          <w:sz w:val="28"/>
          <w:szCs w:val="28"/>
        </w:rPr>
        <w:t>е</w:t>
      </w:r>
      <w:r w:rsidRPr="00FA3E7C">
        <w:rPr>
          <w:rFonts w:ascii="Times New Roman" w:hAnsi="Times New Roman"/>
          <w:bCs/>
          <w:sz w:val="28"/>
          <w:szCs w:val="28"/>
        </w:rPr>
        <w:t xml:space="preserve"> обучаю</w:t>
      </w:r>
      <w:r>
        <w:rPr>
          <w:rFonts w:ascii="Times New Roman" w:hAnsi="Times New Roman"/>
          <w:bCs/>
          <w:sz w:val="28"/>
          <w:szCs w:val="28"/>
        </w:rPr>
        <w:t>т</w:t>
      </w:r>
      <w:r w:rsidRPr="00FA3E7C">
        <w:rPr>
          <w:rFonts w:ascii="Times New Roman" w:hAnsi="Times New Roman"/>
          <w:bCs/>
          <w:sz w:val="28"/>
          <w:szCs w:val="28"/>
        </w:rPr>
        <w:t xml:space="preserve">ся </w:t>
      </w:r>
      <w:r>
        <w:rPr>
          <w:rFonts w:ascii="Times New Roman" w:hAnsi="Times New Roman"/>
          <w:bCs/>
          <w:sz w:val="28"/>
          <w:szCs w:val="28"/>
        </w:rPr>
        <w:t>в</w:t>
      </w:r>
      <w:r w:rsidRPr="00FA3E7C">
        <w:rPr>
          <w:rFonts w:ascii="Times New Roman" w:hAnsi="Times New Roman"/>
          <w:bCs/>
          <w:sz w:val="28"/>
          <w:szCs w:val="28"/>
        </w:rPr>
        <w:t>оспитанник</w:t>
      </w:r>
      <w:r>
        <w:rPr>
          <w:rFonts w:ascii="Times New Roman" w:hAnsi="Times New Roman"/>
          <w:bCs/>
          <w:sz w:val="28"/>
          <w:szCs w:val="28"/>
        </w:rPr>
        <w:t>и</w:t>
      </w:r>
      <w:r w:rsidRPr="00FA3E7C">
        <w:rPr>
          <w:rFonts w:ascii="Times New Roman" w:hAnsi="Times New Roman"/>
          <w:bCs/>
          <w:sz w:val="28"/>
          <w:szCs w:val="28"/>
        </w:rPr>
        <w:t xml:space="preserve"> с ограниченными возможностями здоровья </w:t>
      </w:r>
      <w:r>
        <w:rPr>
          <w:rFonts w:ascii="Times New Roman" w:hAnsi="Times New Roman"/>
          <w:bCs/>
          <w:sz w:val="28"/>
          <w:szCs w:val="28"/>
        </w:rPr>
        <w:t xml:space="preserve">в системе </w:t>
      </w:r>
      <w:r w:rsidRPr="00FA3E7C">
        <w:rPr>
          <w:rFonts w:ascii="Times New Roman" w:hAnsi="Times New Roman"/>
          <w:bCs/>
          <w:sz w:val="28"/>
          <w:szCs w:val="28"/>
        </w:rPr>
        <w:t xml:space="preserve">дошкольного и </w:t>
      </w:r>
      <w:proofErr w:type="gramStart"/>
      <w:r w:rsidRPr="00FA3E7C">
        <w:rPr>
          <w:rFonts w:ascii="Times New Roman" w:hAnsi="Times New Roman"/>
          <w:bCs/>
          <w:sz w:val="28"/>
          <w:szCs w:val="28"/>
        </w:rPr>
        <w:t>школьного  образования</w:t>
      </w:r>
      <w:proofErr w:type="gramEnd"/>
      <w:r>
        <w:rPr>
          <w:rFonts w:ascii="Times New Roman" w:hAnsi="Times New Roman"/>
        </w:rPr>
        <w:t>.</w:t>
      </w:r>
    </w:p>
    <w:p w:rsidR="001C0F1D" w:rsidRPr="00FA3E7C" w:rsidRDefault="001C0F1D" w:rsidP="001C0F1D">
      <w:pPr>
        <w:pStyle w:val="a3"/>
        <w:numPr>
          <w:ilvl w:val="0"/>
          <w:numId w:val="2"/>
        </w:numPr>
        <w:tabs>
          <w:tab w:val="left" w:pos="284"/>
          <w:tab w:val="right" w:leader="underscore" w:pos="935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FA3E7C">
        <w:rPr>
          <w:rFonts w:ascii="Times New Roman" w:hAnsi="Times New Roman"/>
          <w:sz w:val="28"/>
          <w:szCs w:val="28"/>
        </w:rPr>
        <w:t>Социально-реабилитационные центры</w:t>
      </w:r>
      <w:r>
        <w:rPr>
          <w:rFonts w:ascii="Times New Roman" w:hAnsi="Times New Roman"/>
          <w:sz w:val="28"/>
          <w:szCs w:val="28"/>
        </w:rPr>
        <w:t>.</w:t>
      </w:r>
      <w:r w:rsidRPr="00FA3E7C">
        <w:rPr>
          <w:rFonts w:ascii="Times New Roman" w:hAnsi="Times New Roman"/>
          <w:sz w:val="28"/>
          <w:szCs w:val="28"/>
        </w:rPr>
        <w:t xml:space="preserve"> </w:t>
      </w:r>
    </w:p>
    <w:p w:rsidR="001C0F1D" w:rsidRPr="00FA3E7C" w:rsidRDefault="001C0F1D" w:rsidP="001C0F1D">
      <w:pPr>
        <w:pStyle w:val="a3"/>
        <w:numPr>
          <w:ilvl w:val="0"/>
          <w:numId w:val="2"/>
        </w:numPr>
        <w:tabs>
          <w:tab w:val="left" w:pos="284"/>
          <w:tab w:val="right" w:leader="underscore" w:pos="935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FA3E7C">
        <w:rPr>
          <w:rFonts w:ascii="Times New Roman" w:hAnsi="Times New Roman"/>
          <w:sz w:val="28"/>
          <w:szCs w:val="28"/>
        </w:rPr>
        <w:t>Центры социальн</w:t>
      </w:r>
      <w:r>
        <w:rPr>
          <w:rFonts w:ascii="Times New Roman" w:hAnsi="Times New Roman"/>
          <w:sz w:val="28"/>
          <w:szCs w:val="28"/>
        </w:rPr>
        <w:t>ой помощи и поддержки населения.</w:t>
      </w:r>
    </w:p>
    <w:p w:rsidR="001C0F1D" w:rsidRPr="00FA3E7C" w:rsidRDefault="001C0F1D" w:rsidP="001C0F1D">
      <w:pPr>
        <w:pStyle w:val="a3"/>
        <w:numPr>
          <w:ilvl w:val="0"/>
          <w:numId w:val="2"/>
        </w:numPr>
        <w:tabs>
          <w:tab w:val="left" w:pos="284"/>
          <w:tab w:val="right" w:leader="underscore" w:pos="935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FA3E7C">
        <w:rPr>
          <w:rFonts w:ascii="Times New Roman" w:hAnsi="Times New Roman"/>
          <w:sz w:val="28"/>
          <w:szCs w:val="28"/>
        </w:rPr>
        <w:t>ПМПК</w:t>
      </w:r>
      <w:r>
        <w:rPr>
          <w:rFonts w:ascii="Times New Roman" w:hAnsi="Times New Roman"/>
          <w:sz w:val="28"/>
          <w:szCs w:val="28"/>
        </w:rPr>
        <w:t>.</w:t>
      </w:r>
    </w:p>
    <w:p w:rsidR="001C0F1D" w:rsidRPr="007A1A8E" w:rsidRDefault="001C0F1D" w:rsidP="001C0F1D">
      <w:pPr>
        <w:pStyle w:val="a3"/>
        <w:numPr>
          <w:ilvl w:val="0"/>
          <w:numId w:val="2"/>
        </w:numPr>
        <w:tabs>
          <w:tab w:val="left" w:pos="284"/>
          <w:tab w:val="right" w:leader="underscore" w:pos="935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u w:val="single"/>
        </w:rPr>
      </w:pPr>
      <w:r w:rsidRPr="00FA3E7C">
        <w:rPr>
          <w:rFonts w:ascii="Times New Roman" w:hAnsi="Times New Roman"/>
          <w:sz w:val="28"/>
          <w:szCs w:val="28"/>
        </w:rPr>
        <w:t>Медицинские учреждения</w:t>
      </w:r>
      <w:r w:rsidRPr="00FA3E7C">
        <w:rPr>
          <w:rFonts w:ascii="Times New Roman" w:hAnsi="Times New Roman"/>
          <w:bCs/>
          <w:sz w:val="28"/>
          <w:szCs w:val="28"/>
        </w:rPr>
        <w:t xml:space="preserve"> г. Нижнего Новгорода и Нижегородской области</w:t>
      </w:r>
      <w:r>
        <w:rPr>
          <w:rFonts w:ascii="Times New Roman" w:hAnsi="Times New Roman"/>
          <w:bCs/>
          <w:sz w:val="28"/>
          <w:szCs w:val="28"/>
        </w:rPr>
        <w:t>.</w:t>
      </w:r>
    </w:p>
    <w:p w:rsidR="00EE2629" w:rsidRPr="00265636" w:rsidRDefault="00EE2629" w:rsidP="00EE262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265636">
        <w:rPr>
          <w:sz w:val="28"/>
          <w:szCs w:val="28"/>
        </w:rPr>
        <w:t xml:space="preserve">Время проведения практики: </w:t>
      </w:r>
      <w:r>
        <w:rPr>
          <w:sz w:val="28"/>
          <w:szCs w:val="28"/>
        </w:rPr>
        <w:t>3</w:t>
      </w:r>
      <w:r w:rsidRPr="00265636">
        <w:rPr>
          <w:sz w:val="28"/>
          <w:szCs w:val="28"/>
        </w:rPr>
        <w:t xml:space="preserve"> курс,</w:t>
      </w:r>
      <w:r>
        <w:rPr>
          <w:sz w:val="28"/>
          <w:szCs w:val="28"/>
        </w:rPr>
        <w:t xml:space="preserve"> 5</w:t>
      </w:r>
      <w:r w:rsidRPr="00265636">
        <w:rPr>
          <w:sz w:val="28"/>
          <w:szCs w:val="28"/>
        </w:rPr>
        <w:t xml:space="preserve"> семестр, в течении </w:t>
      </w:r>
      <w:r>
        <w:rPr>
          <w:sz w:val="28"/>
          <w:szCs w:val="28"/>
        </w:rPr>
        <w:t>2</w:t>
      </w:r>
      <w:r w:rsidRPr="00265636">
        <w:rPr>
          <w:sz w:val="28"/>
          <w:szCs w:val="28"/>
        </w:rPr>
        <w:t xml:space="preserve"> недель.</w:t>
      </w:r>
    </w:p>
    <w:p w:rsidR="00EE2629" w:rsidRDefault="00EE2629" w:rsidP="00EE262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EE2629" w:rsidRPr="00A24F05" w:rsidRDefault="00EE2629" w:rsidP="00EE262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6. Объём производственной практики и её продолжительность</w:t>
      </w:r>
    </w:p>
    <w:p w:rsidR="00EE2629" w:rsidRPr="00A24F05" w:rsidRDefault="00EE2629" w:rsidP="00EE2629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Общий объём практики составляет </w:t>
      </w:r>
      <w:r>
        <w:rPr>
          <w:sz w:val="28"/>
          <w:szCs w:val="28"/>
        </w:rPr>
        <w:t>3</w:t>
      </w:r>
      <w:r w:rsidRPr="00A24F05">
        <w:rPr>
          <w:sz w:val="28"/>
          <w:szCs w:val="28"/>
        </w:rPr>
        <w:t xml:space="preserve"> зачетных единиц.</w:t>
      </w:r>
    </w:p>
    <w:p w:rsidR="00EE2629" w:rsidRPr="00A24F05" w:rsidRDefault="00EE2629" w:rsidP="00EE2629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Продолжительность практики </w:t>
      </w:r>
      <w:r>
        <w:rPr>
          <w:sz w:val="28"/>
          <w:szCs w:val="28"/>
        </w:rPr>
        <w:t>2</w:t>
      </w:r>
      <w:r w:rsidRPr="00A24F05">
        <w:rPr>
          <w:sz w:val="28"/>
          <w:szCs w:val="28"/>
        </w:rPr>
        <w:t xml:space="preserve"> недел</w:t>
      </w:r>
      <w:r>
        <w:rPr>
          <w:sz w:val="28"/>
          <w:szCs w:val="28"/>
        </w:rPr>
        <w:t>и</w:t>
      </w:r>
      <w:r w:rsidRPr="00A24F05">
        <w:rPr>
          <w:sz w:val="28"/>
          <w:szCs w:val="28"/>
        </w:rPr>
        <w:t xml:space="preserve"> (либо в академических часах).</w:t>
      </w:r>
    </w:p>
    <w:p w:rsidR="00EE2629" w:rsidRPr="00606C2E" w:rsidRDefault="00EE2629" w:rsidP="00EE2629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EE2629" w:rsidRPr="00A24F05" w:rsidRDefault="00EE2629" w:rsidP="00EE262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Структура и содержание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EE2629">
        <w:rPr>
          <w:b/>
          <w:sz w:val="28"/>
          <w:szCs w:val="28"/>
        </w:rPr>
        <w:t>организационно- управленческой</w:t>
      </w:r>
      <w:r w:rsidRPr="007F0539">
        <w:rPr>
          <w:b/>
          <w:spacing w:val="8"/>
          <w:sz w:val="28"/>
          <w:szCs w:val="28"/>
        </w:rPr>
        <w:t>)</w:t>
      </w:r>
      <w:r w:rsidRPr="007A1A8E">
        <w:rPr>
          <w:spacing w:val="8"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EE2629" w:rsidRDefault="00EE2629" w:rsidP="00EE262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7.1 Структура производственной</w:t>
      </w:r>
      <w:r>
        <w:rPr>
          <w:b/>
          <w:bCs/>
          <w:sz w:val="28"/>
          <w:szCs w:val="28"/>
        </w:rPr>
        <w:t xml:space="preserve"> </w:t>
      </w:r>
      <w:r w:rsidRPr="007F0539">
        <w:rPr>
          <w:b/>
          <w:spacing w:val="8"/>
          <w:sz w:val="28"/>
          <w:szCs w:val="28"/>
        </w:rPr>
        <w:t>(</w:t>
      </w:r>
      <w:r w:rsidRPr="00EE2629">
        <w:rPr>
          <w:b/>
          <w:sz w:val="28"/>
          <w:szCs w:val="28"/>
        </w:rPr>
        <w:t>организационно- управленческой</w:t>
      </w:r>
      <w:r w:rsidRPr="007F0539">
        <w:rPr>
          <w:b/>
          <w:spacing w:val="8"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</w:p>
    <w:p w:rsidR="00EE2629" w:rsidRPr="001B2FA4" w:rsidRDefault="00EE2629" w:rsidP="00EE262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 xml:space="preserve">Общая трудоемкость производственной практики составляет </w:t>
      </w:r>
      <w:r>
        <w:rPr>
          <w:bCs/>
          <w:sz w:val="28"/>
          <w:szCs w:val="28"/>
        </w:rPr>
        <w:t>3</w:t>
      </w:r>
      <w:r w:rsidRPr="001B2FA4">
        <w:rPr>
          <w:bCs/>
          <w:sz w:val="28"/>
          <w:szCs w:val="28"/>
        </w:rPr>
        <w:t xml:space="preserve"> зачетных единиц</w:t>
      </w:r>
      <w:r>
        <w:rPr>
          <w:bCs/>
          <w:sz w:val="28"/>
          <w:szCs w:val="28"/>
        </w:rPr>
        <w:t>ы</w:t>
      </w:r>
      <w:r w:rsidRPr="001B2FA4">
        <w:rPr>
          <w:bCs/>
          <w:sz w:val="28"/>
          <w:szCs w:val="28"/>
        </w:rPr>
        <w:t xml:space="preserve">, </w:t>
      </w:r>
      <w:r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часов.</w:t>
      </w:r>
    </w:p>
    <w:p w:rsidR="00EE2629" w:rsidRPr="001B2FA4" w:rsidRDefault="00EE2629" w:rsidP="00EE262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701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4400"/>
        <w:gridCol w:w="852"/>
        <w:gridCol w:w="854"/>
        <w:gridCol w:w="854"/>
        <w:gridCol w:w="854"/>
        <w:gridCol w:w="1294"/>
      </w:tblGrid>
      <w:tr w:rsidR="00EE2629" w:rsidTr="002F595F">
        <w:trPr>
          <w:trHeight w:val="85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E2629" w:rsidRDefault="00EE2629" w:rsidP="002F595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lastRenderedPageBreak/>
              <w:t>№</w:t>
            </w:r>
          </w:p>
          <w:p w:rsidR="00EE2629" w:rsidRDefault="00EE2629" w:rsidP="002F595F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r>
              <w:rPr>
                <w:bCs/>
              </w:rPr>
              <w:t>п/п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E2629" w:rsidRDefault="00EE2629" w:rsidP="002F595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</w:tc>
        <w:tc>
          <w:tcPr>
            <w:tcW w:w="34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E2629" w:rsidRDefault="00EE2629" w:rsidP="002F595F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 xml:space="preserve">Виды деятельности на практике, включая самостоятельную работу обучающихся и трудоемкость (в </w:t>
            </w:r>
            <w:proofErr w:type="gramStart"/>
            <w:r>
              <w:rPr>
                <w:bCs/>
              </w:rPr>
              <w:t>часах)*</w:t>
            </w:r>
            <w:proofErr w:type="gramEnd"/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E2629" w:rsidRDefault="00EE2629" w:rsidP="002F595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Формы текущего</w:t>
            </w:r>
          </w:p>
          <w:p w:rsidR="00EE2629" w:rsidRDefault="00EE2629" w:rsidP="002F595F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EE2629" w:rsidTr="002F595F">
        <w:trPr>
          <w:trHeight w:val="557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2629" w:rsidRDefault="00EE2629" w:rsidP="002F595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2629" w:rsidRDefault="00EE2629" w:rsidP="002F595F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/>
                <w:i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2629" w:rsidRDefault="00EE2629" w:rsidP="002F595F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276659">
              <w:rPr>
                <w:sz w:val="22"/>
                <w:szCs w:val="22"/>
              </w:rPr>
              <w:t xml:space="preserve">В организации </w:t>
            </w:r>
          </w:p>
          <w:p w:rsidR="00EE2629" w:rsidRPr="00276659" w:rsidRDefault="00EE2629" w:rsidP="002F595F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276659">
              <w:rPr>
                <w:sz w:val="22"/>
                <w:szCs w:val="22"/>
              </w:rPr>
              <w:t>(база практик)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2629" w:rsidRDefault="00EE2629" w:rsidP="002F595F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6F2C3C">
              <w:rPr>
                <w:sz w:val="22"/>
                <w:szCs w:val="22"/>
              </w:rPr>
              <w:t xml:space="preserve">Контактная работа с </w:t>
            </w:r>
          </w:p>
          <w:p w:rsidR="00EE2629" w:rsidRPr="00276659" w:rsidRDefault="00EE2629" w:rsidP="002F595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6F2C3C">
              <w:rPr>
                <w:sz w:val="22"/>
                <w:szCs w:val="22"/>
              </w:rPr>
              <w:t xml:space="preserve">руководителем практики от вуза (в том числе работа в </w:t>
            </w:r>
            <w:proofErr w:type="gramStart"/>
            <w:r w:rsidRPr="00276659">
              <w:rPr>
                <w:sz w:val="22"/>
                <w:szCs w:val="22"/>
              </w:rPr>
              <w:t>ЭОС)</w:t>
            </w:r>
            <w:r>
              <w:rPr>
                <w:sz w:val="22"/>
                <w:szCs w:val="22"/>
              </w:rPr>
              <w:t>*</w:t>
            </w:r>
            <w:proofErr w:type="gramEnd"/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2629" w:rsidRPr="00276659" w:rsidRDefault="00EE2629" w:rsidP="002F595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276659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2629" w:rsidRPr="00276659" w:rsidRDefault="00EE2629" w:rsidP="002F595F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276659">
              <w:rPr>
                <w:sz w:val="22"/>
                <w:szCs w:val="22"/>
              </w:rPr>
              <w:t>Общая трудоемкость в часах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E2629" w:rsidRDefault="00EE2629" w:rsidP="002F595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EE2629" w:rsidTr="002F595F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2629" w:rsidRDefault="00EE2629" w:rsidP="002F595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1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2629" w:rsidRPr="000C7745" w:rsidRDefault="00EE2629" w:rsidP="002F595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0C7745">
              <w:rPr>
                <w:bCs/>
              </w:rPr>
              <w:t>Подготовительный этап</w:t>
            </w:r>
          </w:p>
          <w:p w:rsidR="00EE2629" w:rsidRPr="000C7745" w:rsidRDefault="00EE2629" w:rsidP="002F595F">
            <w:pPr>
              <w:tabs>
                <w:tab w:val="left" w:pos="9"/>
              </w:tabs>
              <w:snapToGrid w:val="0"/>
              <w:jc w:val="both"/>
              <w:rPr>
                <w:b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2629" w:rsidRDefault="00EE2629" w:rsidP="002F595F">
            <w:pPr>
              <w:tabs>
                <w:tab w:val="left" w:pos="708"/>
                <w:tab w:val="right" w:leader="underscore" w:pos="9639"/>
              </w:tabs>
              <w:snapToGrid w:val="0"/>
              <w:ind w:left="34" w:hanging="280"/>
              <w:jc w:val="center"/>
              <w:rPr>
                <w:bCs/>
              </w:rPr>
            </w:pPr>
            <w:r>
              <w:rPr>
                <w:bCs/>
                <w:sz w:val="22"/>
              </w:rPr>
              <w:t>10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2629" w:rsidRDefault="00EE2629" w:rsidP="002F595F">
            <w:pPr>
              <w:tabs>
                <w:tab w:val="left" w:pos="708"/>
                <w:tab w:val="right" w:leader="underscore" w:pos="9639"/>
              </w:tabs>
              <w:snapToGrid w:val="0"/>
              <w:ind w:left="34" w:hanging="280"/>
              <w:jc w:val="center"/>
              <w:rPr>
                <w:bCs/>
              </w:rPr>
            </w:pPr>
            <w:r>
              <w:rPr>
                <w:bCs/>
                <w:sz w:val="22"/>
              </w:rPr>
              <w:t>-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2629" w:rsidRDefault="00EE2629" w:rsidP="002F595F">
            <w:pPr>
              <w:tabs>
                <w:tab w:val="left" w:pos="708"/>
                <w:tab w:val="right" w:leader="underscore" w:pos="9639"/>
              </w:tabs>
              <w:snapToGrid w:val="0"/>
              <w:ind w:left="34" w:hanging="280"/>
              <w:jc w:val="center"/>
              <w:rPr>
                <w:bCs/>
              </w:rPr>
            </w:pPr>
            <w:r>
              <w:rPr>
                <w:bCs/>
                <w:sz w:val="22"/>
              </w:rPr>
              <w:t>10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2629" w:rsidRDefault="00EE2629" w:rsidP="002F595F">
            <w:pPr>
              <w:tabs>
                <w:tab w:val="left" w:pos="708"/>
                <w:tab w:val="right" w:leader="underscore" w:pos="9639"/>
              </w:tabs>
              <w:snapToGrid w:val="0"/>
              <w:ind w:left="34" w:hanging="280"/>
              <w:jc w:val="center"/>
              <w:rPr>
                <w:bCs/>
              </w:rPr>
            </w:pPr>
            <w:r>
              <w:rPr>
                <w:bCs/>
                <w:sz w:val="22"/>
              </w:rPr>
              <w:t>20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E2629" w:rsidRDefault="00EE2629" w:rsidP="00EE2629">
            <w:pPr>
              <w:tabs>
                <w:tab w:val="left" w:pos="708"/>
                <w:tab w:val="right" w:leader="underscore" w:pos="9639"/>
              </w:tabs>
              <w:snapToGrid w:val="0"/>
              <w:ind w:left="25"/>
              <w:rPr>
                <w:bCs/>
              </w:rPr>
            </w:pPr>
            <w:r>
              <w:rPr>
                <w:bCs/>
              </w:rPr>
              <w:t>Д</w:t>
            </w:r>
            <w:r w:rsidRPr="00265636">
              <w:rPr>
                <w:bCs/>
              </w:rPr>
              <w:t xml:space="preserve">невник практики </w:t>
            </w:r>
            <w:r>
              <w:rPr>
                <w:bCs/>
              </w:rPr>
              <w:t>обучающегося</w:t>
            </w:r>
          </w:p>
        </w:tc>
      </w:tr>
      <w:tr w:rsidR="00EE2629" w:rsidTr="002F595F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2629" w:rsidRDefault="00EE2629" w:rsidP="002F595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2629" w:rsidRPr="000C7745" w:rsidRDefault="00EE2629" w:rsidP="002F595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0C7745">
              <w:rPr>
                <w:bCs/>
              </w:rPr>
              <w:t>Производственный этап</w:t>
            </w:r>
          </w:p>
          <w:p w:rsidR="00EE2629" w:rsidRPr="000C7745" w:rsidRDefault="00EE2629" w:rsidP="002F595F">
            <w:pPr>
              <w:tabs>
                <w:tab w:val="left" w:pos="14"/>
              </w:tabs>
              <w:snapToGrid w:val="0"/>
              <w:jc w:val="both"/>
              <w:rPr>
                <w:b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2629" w:rsidRDefault="00EE2629" w:rsidP="002F595F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40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2629" w:rsidRDefault="00EE2629" w:rsidP="002F595F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10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2629" w:rsidRDefault="00EE2629" w:rsidP="002F595F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10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2629" w:rsidRDefault="00EE2629" w:rsidP="002F595F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60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E2629" w:rsidRDefault="00EE2629" w:rsidP="002F595F">
            <w:pPr>
              <w:tabs>
                <w:tab w:val="left" w:pos="0"/>
              </w:tabs>
              <w:jc w:val="both"/>
            </w:pPr>
            <w:r w:rsidRPr="00265636">
              <w:t>Дневник практики.</w:t>
            </w:r>
          </w:p>
          <w:p w:rsidR="00EE2629" w:rsidRPr="00265636" w:rsidRDefault="00EE2629" w:rsidP="002F595F">
            <w:pPr>
              <w:tabs>
                <w:tab w:val="left" w:pos="0"/>
              </w:tabs>
              <w:jc w:val="both"/>
            </w:pPr>
          </w:p>
        </w:tc>
      </w:tr>
      <w:tr w:rsidR="00EE2629" w:rsidTr="002F595F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2629" w:rsidRDefault="00EE2629" w:rsidP="002F595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3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2629" w:rsidRPr="000C7745" w:rsidRDefault="00EE2629" w:rsidP="002F595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0C7745">
              <w:rPr>
                <w:bCs/>
              </w:rPr>
              <w:t>Заключительный</w:t>
            </w:r>
          </w:p>
          <w:p w:rsidR="00EE2629" w:rsidRPr="000C7745" w:rsidRDefault="00EE2629" w:rsidP="002F595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2629" w:rsidRDefault="00EE2629" w:rsidP="002F595F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8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2629" w:rsidRDefault="00EE2629" w:rsidP="002F595F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10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2629" w:rsidRDefault="00EE2629" w:rsidP="002F595F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20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2629" w:rsidRDefault="00EE2629" w:rsidP="002F595F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38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E2629" w:rsidRPr="00EB21C9" w:rsidRDefault="00EE2629" w:rsidP="002F595F">
            <w:pPr>
              <w:tabs>
                <w:tab w:val="left" w:pos="14"/>
              </w:tabs>
              <w:snapToGrid w:val="0"/>
              <w:ind w:firstLine="14"/>
              <w:rPr>
                <w:sz w:val="20"/>
                <w:szCs w:val="20"/>
              </w:rPr>
            </w:pPr>
            <w:r w:rsidRPr="00265636">
              <w:rPr>
                <w:bCs/>
              </w:rPr>
              <w:t>Оформление и проверка отчета</w:t>
            </w:r>
            <w:r>
              <w:rPr>
                <w:bCs/>
              </w:rPr>
              <w:t>. Проведение итоговой конференции</w:t>
            </w:r>
          </w:p>
        </w:tc>
      </w:tr>
      <w:tr w:rsidR="00EE2629" w:rsidTr="002F595F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2629" w:rsidRDefault="00EE2629" w:rsidP="002F595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2629" w:rsidRPr="00F62E6D" w:rsidRDefault="00EE2629" w:rsidP="002F595F">
            <w:pPr>
              <w:tabs>
                <w:tab w:val="left" w:pos="708"/>
                <w:tab w:val="right" w:leader="underscore" w:pos="9639"/>
              </w:tabs>
              <w:snapToGrid w:val="0"/>
              <w:ind w:firstLine="43"/>
              <w:rPr>
                <w:b/>
                <w:bCs/>
              </w:rPr>
            </w:pPr>
            <w:r w:rsidRPr="00F62E6D">
              <w:rPr>
                <w:b/>
                <w:bCs/>
                <w:sz w:val="22"/>
              </w:rPr>
              <w:t>Итого: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2629" w:rsidRDefault="00EE2629" w:rsidP="002F595F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58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2629" w:rsidRDefault="00EE2629" w:rsidP="002F595F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20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2629" w:rsidRDefault="00EE2629" w:rsidP="002F595F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30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2629" w:rsidRDefault="00EE2629" w:rsidP="002F595F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108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E2629" w:rsidRDefault="00EE2629" w:rsidP="002F595F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</w:tr>
    </w:tbl>
    <w:p w:rsidR="00EE2629" w:rsidRPr="00721479" w:rsidRDefault="00EE2629" w:rsidP="00EE2629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16"/>
          <w:szCs w:val="16"/>
          <w:vertAlign w:val="subscript"/>
        </w:rPr>
      </w:pPr>
    </w:p>
    <w:p w:rsidR="00EE2629" w:rsidRPr="0001067E" w:rsidRDefault="00EE2629" w:rsidP="00EE2629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EE2629" w:rsidRPr="001B2FA4" w:rsidRDefault="00EE2629" w:rsidP="00EE2629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7.2 Содержание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EE2629">
        <w:rPr>
          <w:b/>
          <w:sz w:val="28"/>
          <w:szCs w:val="28"/>
        </w:rPr>
        <w:t>организационно- управленческой</w:t>
      </w:r>
      <w:r w:rsidRPr="00496D47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1B2FA4">
        <w:rPr>
          <w:b/>
          <w:bCs/>
          <w:sz w:val="28"/>
          <w:szCs w:val="28"/>
        </w:rPr>
        <w:t>практики</w:t>
      </w:r>
    </w:p>
    <w:p w:rsidR="00EE2629" w:rsidRPr="008219B3" w:rsidRDefault="00EE2629" w:rsidP="00EE2629">
      <w:pPr>
        <w:tabs>
          <w:tab w:val="left" w:pos="284"/>
          <w:tab w:val="right" w:leader="underscore" w:pos="9639"/>
        </w:tabs>
        <w:ind w:firstLine="709"/>
        <w:jc w:val="both"/>
        <w:rPr>
          <w:spacing w:val="-4"/>
          <w:sz w:val="28"/>
          <w:szCs w:val="28"/>
        </w:rPr>
      </w:pPr>
      <w:r w:rsidRPr="008219B3">
        <w:rPr>
          <w:spacing w:val="-4"/>
          <w:sz w:val="28"/>
          <w:szCs w:val="28"/>
        </w:rPr>
        <w:t xml:space="preserve">В содержание производственной </w:t>
      </w:r>
      <w:r w:rsidRPr="007F0539">
        <w:rPr>
          <w:spacing w:val="8"/>
          <w:sz w:val="28"/>
          <w:szCs w:val="28"/>
        </w:rPr>
        <w:t>(</w:t>
      </w:r>
      <w:r>
        <w:rPr>
          <w:sz w:val="28"/>
          <w:szCs w:val="28"/>
        </w:rPr>
        <w:t>организационно- управленческой</w:t>
      </w:r>
      <w:r w:rsidRPr="007F0539">
        <w:rPr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8219B3">
        <w:rPr>
          <w:spacing w:val="-4"/>
          <w:sz w:val="28"/>
          <w:szCs w:val="28"/>
        </w:rPr>
        <w:t>практики включено:</w:t>
      </w:r>
    </w:p>
    <w:p w:rsidR="00EE2629" w:rsidRPr="000C7745" w:rsidRDefault="00EE2629" w:rsidP="00EE2629">
      <w:pPr>
        <w:tabs>
          <w:tab w:val="left" w:pos="9"/>
        </w:tabs>
        <w:snapToGrid w:val="0"/>
        <w:ind w:firstLine="851"/>
        <w:jc w:val="both"/>
        <w:rPr>
          <w:bCs/>
          <w:sz w:val="28"/>
          <w:szCs w:val="28"/>
        </w:rPr>
      </w:pPr>
      <w:r w:rsidRPr="00A0227E">
        <w:rPr>
          <w:b/>
          <w:bCs/>
          <w:sz w:val="28"/>
          <w:szCs w:val="28"/>
        </w:rPr>
        <w:t>Этап 1.</w:t>
      </w:r>
      <w:r>
        <w:rPr>
          <w:bCs/>
          <w:sz w:val="28"/>
          <w:szCs w:val="28"/>
        </w:rPr>
        <w:t xml:space="preserve"> </w:t>
      </w:r>
      <w:r w:rsidRPr="000C7745">
        <w:rPr>
          <w:bCs/>
          <w:sz w:val="28"/>
          <w:szCs w:val="28"/>
        </w:rPr>
        <w:t>Проведение установочного собрания, постановка задач, выбор методов и методик, планирование работы на практике.</w:t>
      </w:r>
    </w:p>
    <w:p w:rsidR="00EE2629" w:rsidRDefault="00EE2629" w:rsidP="00EE2629">
      <w:pPr>
        <w:tabs>
          <w:tab w:val="left" w:pos="708"/>
          <w:tab w:val="right" w:leader="underscore" w:pos="9639"/>
        </w:tabs>
        <w:snapToGrid w:val="0"/>
        <w:ind w:firstLine="851"/>
        <w:jc w:val="both"/>
        <w:rPr>
          <w:bCs/>
          <w:sz w:val="28"/>
          <w:szCs w:val="28"/>
        </w:rPr>
      </w:pPr>
      <w:r w:rsidRPr="00A0227E">
        <w:rPr>
          <w:b/>
          <w:bCs/>
          <w:sz w:val="28"/>
          <w:szCs w:val="28"/>
        </w:rPr>
        <w:t>Этап 2.</w:t>
      </w:r>
      <w:r>
        <w:rPr>
          <w:bCs/>
          <w:sz w:val="28"/>
          <w:szCs w:val="28"/>
        </w:rPr>
        <w:t xml:space="preserve"> </w:t>
      </w:r>
      <w:r w:rsidRPr="000C7745">
        <w:rPr>
          <w:sz w:val="28"/>
          <w:szCs w:val="28"/>
        </w:rPr>
        <w:t>Углубленный анализ нормативно-правовой</w:t>
      </w:r>
      <w:r w:rsidR="008C0938">
        <w:rPr>
          <w:sz w:val="28"/>
          <w:szCs w:val="28"/>
        </w:rPr>
        <w:t xml:space="preserve"> документации</w:t>
      </w:r>
      <w:r w:rsidRPr="000C7745">
        <w:rPr>
          <w:sz w:val="28"/>
          <w:szCs w:val="28"/>
        </w:rPr>
        <w:t>, регламентирующих деятельность специалистов организации и определяющих специфику</w:t>
      </w:r>
      <w:r w:rsidR="008C0938">
        <w:rPr>
          <w:sz w:val="28"/>
          <w:szCs w:val="28"/>
        </w:rPr>
        <w:t xml:space="preserve"> организационно- управленческой работы</w:t>
      </w:r>
      <w:r w:rsidRPr="000C7745">
        <w:rPr>
          <w:bCs/>
          <w:sz w:val="28"/>
          <w:szCs w:val="28"/>
        </w:rPr>
        <w:t>.</w:t>
      </w:r>
    </w:p>
    <w:p w:rsidR="008C0938" w:rsidRPr="000C7745" w:rsidRDefault="008C0938" w:rsidP="00EE2629">
      <w:pPr>
        <w:tabs>
          <w:tab w:val="left" w:pos="708"/>
          <w:tab w:val="right" w:leader="underscore" w:pos="9639"/>
        </w:tabs>
        <w:snapToGrid w:val="0"/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Исследование организационной и управленческой структуры ОО, анализ функций подразделений (специалистов) ОО.</w:t>
      </w:r>
    </w:p>
    <w:p w:rsidR="00EE2629" w:rsidRDefault="00EE2629" w:rsidP="00EE2629">
      <w:pPr>
        <w:tabs>
          <w:tab w:val="left" w:pos="708"/>
          <w:tab w:val="right" w:leader="underscore" w:pos="9639"/>
        </w:tabs>
        <w:snapToGrid w:val="0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Разработка и проведение</w:t>
      </w:r>
      <w:r w:rsidR="008C0938">
        <w:rPr>
          <w:sz w:val="28"/>
          <w:szCs w:val="28"/>
        </w:rPr>
        <w:t xml:space="preserve"> выступления на методическом объединений ОО</w:t>
      </w:r>
      <w:r w:rsidRPr="000C7745">
        <w:rPr>
          <w:sz w:val="28"/>
          <w:szCs w:val="28"/>
        </w:rPr>
        <w:t>.</w:t>
      </w:r>
    </w:p>
    <w:p w:rsidR="00EE2629" w:rsidRDefault="00EE2629" w:rsidP="00EE2629">
      <w:pPr>
        <w:tabs>
          <w:tab w:val="left" w:pos="708"/>
          <w:tab w:val="right" w:leader="underscore" w:pos="9639"/>
        </w:tabs>
        <w:snapToGrid w:val="0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Анализ</w:t>
      </w:r>
      <w:r w:rsidR="008C0938">
        <w:rPr>
          <w:sz w:val="28"/>
          <w:szCs w:val="28"/>
        </w:rPr>
        <w:t xml:space="preserve"> плана работы </w:t>
      </w:r>
      <w:proofErr w:type="spellStart"/>
      <w:r w:rsidR="008C0938">
        <w:rPr>
          <w:sz w:val="28"/>
          <w:szCs w:val="28"/>
        </w:rPr>
        <w:t>методобъединения</w:t>
      </w:r>
      <w:proofErr w:type="spellEnd"/>
      <w:r w:rsidR="008C0938">
        <w:rPr>
          <w:sz w:val="28"/>
          <w:szCs w:val="28"/>
        </w:rPr>
        <w:t xml:space="preserve"> ОО</w:t>
      </w:r>
      <w:r>
        <w:rPr>
          <w:sz w:val="28"/>
          <w:szCs w:val="28"/>
        </w:rPr>
        <w:t>.</w:t>
      </w:r>
    </w:p>
    <w:p w:rsidR="00EE2629" w:rsidRPr="00D81439" w:rsidRDefault="00EE2629" w:rsidP="00EE2629">
      <w:pPr>
        <w:tabs>
          <w:tab w:val="left" w:pos="9"/>
        </w:tabs>
        <w:snapToGrid w:val="0"/>
        <w:ind w:firstLine="851"/>
        <w:jc w:val="both"/>
        <w:rPr>
          <w:bCs/>
          <w:color w:val="FF0000"/>
          <w:sz w:val="28"/>
          <w:szCs w:val="28"/>
        </w:rPr>
      </w:pPr>
      <w:r w:rsidRPr="00A0227E">
        <w:rPr>
          <w:b/>
          <w:sz w:val="28"/>
          <w:szCs w:val="28"/>
        </w:rPr>
        <w:t>Этап 3.</w:t>
      </w:r>
      <w:r>
        <w:rPr>
          <w:sz w:val="28"/>
          <w:szCs w:val="28"/>
        </w:rPr>
        <w:t xml:space="preserve"> </w:t>
      </w:r>
      <w:r w:rsidRPr="000C7745">
        <w:rPr>
          <w:sz w:val="28"/>
          <w:szCs w:val="28"/>
        </w:rPr>
        <w:t>Аттестация магистранта по результатам его деятельности в период практики.</w:t>
      </w:r>
      <w:r w:rsidRPr="000C7745">
        <w:rPr>
          <w:bCs/>
          <w:sz w:val="28"/>
          <w:szCs w:val="28"/>
        </w:rPr>
        <w:t xml:space="preserve"> </w:t>
      </w:r>
      <w:r w:rsidRPr="000C7745">
        <w:rPr>
          <w:sz w:val="28"/>
          <w:szCs w:val="28"/>
        </w:rPr>
        <w:t>Самостоятельная работа магистрантов по оформлению отчетной документации по практике</w:t>
      </w:r>
      <w:r>
        <w:rPr>
          <w:sz w:val="28"/>
          <w:szCs w:val="28"/>
        </w:rPr>
        <w:t>.</w:t>
      </w:r>
      <w:r w:rsidRPr="000C7745">
        <w:rPr>
          <w:bCs/>
          <w:sz w:val="28"/>
          <w:szCs w:val="28"/>
        </w:rPr>
        <w:t xml:space="preserve"> </w:t>
      </w:r>
      <w:r w:rsidRPr="000C7745">
        <w:rPr>
          <w:sz w:val="28"/>
          <w:szCs w:val="28"/>
        </w:rPr>
        <w:t>Проверка отчетной документации руководителями практики.</w:t>
      </w:r>
      <w:r>
        <w:rPr>
          <w:sz w:val="28"/>
          <w:szCs w:val="28"/>
        </w:rPr>
        <w:t xml:space="preserve"> </w:t>
      </w:r>
    </w:p>
    <w:p w:rsidR="00EE2629" w:rsidRDefault="00EE2629" w:rsidP="00EE2629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8. Методы и технологии, используемые на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EE2629">
        <w:rPr>
          <w:b/>
          <w:sz w:val="28"/>
          <w:szCs w:val="28"/>
        </w:rPr>
        <w:t>организационно- управленческой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1B2FA4">
        <w:rPr>
          <w:b/>
          <w:bCs/>
          <w:sz w:val="28"/>
          <w:szCs w:val="28"/>
        </w:rPr>
        <w:t xml:space="preserve">практике </w:t>
      </w:r>
    </w:p>
    <w:p w:rsidR="00EE2629" w:rsidRDefault="00EE2629" w:rsidP="00EE26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 время прохождения </w:t>
      </w:r>
      <w:proofErr w:type="gramStart"/>
      <w:r>
        <w:rPr>
          <w:sz w:val="28"/>
          <w:szCs w:val="28"/>
        </w:rPr>
        <w:t>практики</w:t>
      </w:r>
      <w:proofErr w:type="gramEnd"/>
      <w:r>
        <w:rPr>
          <w:sz w:val="28"/>
          <w:szCs w:val="28"/>
        </w:rPr>
        <w:t xml:space="preserve"> обучающиеся реализуют следующие </w:t>
      </w:r>
      <w:r>
        <w:rPr>
          <w:color w:val="000000"/>
          <w:sz w:val="28"/>
          <w:szCs w:val="28"/>
        </w:rPr>
        <w:t>образовательные технологии:</w:t>
      </w:r>
    </w:p>
    <w:p w:rsidR="00EE2629" w:rsidRDefault="00EE2629" w:rsidP="00EE2629">
      <w:pPr>
        <w:tabs>
          <w:tab w:val="left" w:pos="993"/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color w:val="000000"/>
          <w:sz w:val="28"/>
          <w:szCs w:val="28"/>
        </w:rPr>
        <w:t>- структурно-логические (</w:t>
      </w:r>
      <w:r w:rsidRPr="00AE430E">
        <w:rPr>
          <w:color w:val="000000"/>
          <w:sz w:val="28"/>
          <w:szCs w:val="28"/>
        </w:rPr>
        <w:t>постановки задач комплексно</w:t>
      </w:r>
      <w:r>
        <w:rPr>
          <w:color w:val="000000"/>
          <w:sz w:val="28"/>
          <w:szCs w:val="28"/>
        </w:rPr>
        <w:t>го сопровождения и моделирования образовательного процесса);</w:t>
      </w:r>
    </w:p>
    <w:p w:rsidR="00EE2629" w:rsidRDefault="00EE2629" w:rsidP="00EE2629">
      <w:pPr>
        <w:tabs>
          <w:tab w:val="left" w:pos="993"/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color w:val="000000"/>
          <w:sz w:val="28"/>
          <w:szCs w:val="28"/>
        </w:rPr>
        <w:t>- игровые технологии (включение игровых форм работы, моделирования реальных ситуаций и т.п.);</w:t>
      </w:r>
    </w:p>
    <w:p w:rsidR="00EE2629" w:rsidRDefault="00EE2629" w:rsidP="00EE2629">
      <w:pPr>
        <w:tabs>
          <w:tab w:val="left" w:pos="993"/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color w:val="000000"/>
          <w:sz w:val="28"/>
          <w:szCs w:val="28"/>
        </w:rPr>
        <w:t>- диалоговые технологии (создание положительного настроя на взаимодействие, актуализация знаний);</w:t>
      </w:r>
    </w:p>
    <w:p w:rsidR="00EE2629" w:rsidRDefault="00EE2629" w:rsidP="00EE2629">
      <w:pPr>
        <w:tabs>
          <w:tab w:val="left" w:pos="284"/>
          <w:tab w:val="left" w:pos="993"/>
          <w:tab w:val="right" w:leader="underscore" w:pos="9639"/>
        </w:tabs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За время прохождения </w:t>
      </w:r>
      <w:proofErr w:type="gramStart"/>
      <w:r>
        <w:rPr>
          <w:color w:val="000000"/>
          <w:sz w:val="28"/>
          <w:szCs w:val="28"/>
        </w:rPr>
        <w:t>практики</w:t>
      </w:r>
      <w:proofErr w:type="gramEnd"/>
      <w:r>
        <w:rPr>
          <w:color w:val="000000"/>
          <w:sz w:val="28"/>
          <w:szCs w:val="28"/>
        </w:rPr>
        <w:t xml:space="preserve"> обучающиеся реализуют следующие научно-исследовательские технологии:</w:t>
      </w:r>
    </w:p>
    <w:p w:rsidR="008C0938" w:rsidRDefault="00EE2629" w:rsidP="00EE2629">
      <w:pPr>
        <w:pStyle w:val="2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технология педагогического наблюдения</w:t>
      </w:r>
      <w:r w:rsidR="008C0938">
        <w:rPr>
          <w:rFonts w:ascii="Times New Roman" w:hAnsi="Times New Roman" w:cs="Times New Roman"/>
          <w:sz w:val="28"/>
          <w:szCs w:val="28"/>
        </w:rPr>
        <w:t>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EE2629" w:rsidRDefault="00EE2629" w:rsidP="00EE2629">
      <w:pPr>
        <w:pStyle w:val="2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napToGrid w:val="0"/>
          <w:sz w:val="28"/>
          <w:szCs w:val="28"/>
        </w:rPr>
        <w:t xml:space="preserve">анализ </w:t>
      </w:r>
      <w:r w:rsidR="008C0938">
        <w:rPr>
          <w:rFonts w:ascii="Times New Roman" w:hAnsi="Times New Roman" w:cs="Times New Roman"/>
          <w:snapToGrid w:val="0"/>
          <w:sz w:val="28"/>
          <w:szCs w:val="28"/>
        </w:rPr>
        <w:t>нормативно- правовой документации</w:t>
      </w:r>
      <w:r>
        <w:rPr>
          <w:rFonts w:ascii="Times New Roman" w:hAnsi="Times New Roman" w:cs="Times New Roman"/>
          <w:snapToGrid w:val="0"/>
          <w:sz w:val="28"/>
          <w:szCs w:val="28"/>
        </w:rPr>
        <w:t xml:space="preserve"> с последующим самоанализом продуктивности деятельности. </w:t>
      </w:r>
    </w:p>
    <w:p w:rsidR="00EE2629" w:rsidRDefault="00EE2629" w:rsidP="00EE2629">
      <w:pPr>
        <w:tabs>
          <w:tab w:val="left" w:pos="284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Научно-производственные технологии </w:t>
      </w:r>
      <w:proofErr w:type="gramStart"/>
      <w:r>
        <w:rPr>
          <w:iCs/>
          <w:sz w:val="28"/>
          <w:szCs w:val="28"/>
        </w:rPr>
        <w:t>на  производственной</w:t>
      </w:r>
      <w:proofErr w:type="gramEnd"/>
      <w:r>
        <w:rPr>
          <w:iCs/>
          <w:sz w:val="28"/>
          <w:szCs w:val="28"/>
        </w:rPr>
        <w:t xml:space="preserve">  </w:t>
      </w:r>
      <w:r w:rsidRPr="002701C1">
        <w:rPr>
          <w:spacing w:val="8"/>
          <w:sz w:val="28"/>
          <w:szCs w:val="28"/>
        </w:rPr>
        <w:t>(</w:t>
      </w:r>
      <w:r>
        <w:rPr>
          <w:sz w:val="28"/>
          <w:szCs w:val="28"/>
        </w:rPr>
        <w:t>организационно- управленческой</w:t>
      </w:r>
      <w:r w:rsidRPr="002701C1">
        <w:rPr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>
        <w:rPr>
          <w:iCs/>
          <w:sz w:val="28"/>
          <w:szCs w:val="28"/>
        </w:rPr>
        <w:t>практике в коррекционных образовательных учреждениях не реализуются.</w:t>
      </w:r>
    </w:p>
    <w:p w:rsidR="00EE2629" w:rsidRPr="00845328" w:rsidRDefault="00EE2629" w:rsidP="00EE2629">
      <w:pPr>
        <w:tabs>
          <w:tab w:val="left" w:pos="284"/>
          <w:tab w:val="right" w:leader="underscore" w:pos="9639"/>
        </w:tabs>
        <w:ind w:firstLine="851"/>
        <w:jc w:val="both"/>
        <w:rPr>
          <w:iCs/>
          <w:sz w:val="22"/>
        </w:rPr>
      </w:pPr>
    </w:p>
    <w:p w:rsidR="00EE2629" w:rsidRPr="000E43DA" w:rsidRDefault="00EE2629" w:rsidP="00EE2629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9. Формы отчётности по итогам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EE2629">
        <w:rPr>
          <w:b/>
          <w:sz w:val="28"/>
          <w:szCs w:val="28"/>
        </w:rPr>
        <w:t>организационно- управленческой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6F3A14" w:rsidRDefault="00EE2629" w:rsidP="00EE2629">
      <w:pPr>
        <w:pStyle w:val="Default"/>
        <w:ind w:firstLine="709"/>
        <w:jc w:val="both"/>
        <w:rPr>
          <w:iCs/>
          <w:sz w:val="28"/>
          <w:szCs w:val="28"/>
        </w:rPr>
      </w:pPr>
      <w:r w:rsidRPr="00845328">
        <w:rPr>
          <w:iCs/>
          <w:sz w:val="28"/>
          <w:szCs w:val="28"/>
        </w:rPr>
        <w:t xml:space="preserve">При возвращении с производственной </w:t>
      </w:r>
      <w:r w:rsidRPr="00605A7E">
        <w:rPr>
          <w:spacing w:val="8"/>
          <w:sz w:val="28"/>
          <w:szCs w:val="28"/>
        </w:rPr>
        <w:t>(</w:t>
      </w:r>
      <w:r>
        <w:rPr>
          <w:sz w:val="28"/>
          <w:szCs w:val="28"/>
        </w:rPr>
        <w:t>организационно- управленческой</w:t>
      </w:r>
      <w:r w:rsidRPr="00605A7E">
        <w:rPr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845328">
        <w:rPr>
          <w:iCs/>
          <w:sz w:val="28"/>
          <w:szCs w:val="28"/>
        </w:rPr>
        <w:t xml:space="preserve">практики в вуз </w:t>
      </w:r>
      <w:r>
        <w:rPr>
          <w:iCs/>
          <w:sz w:val="28"/>
          <w:szCs w:val="28"/>
        </w:rPr>
        <w:t>магистра</w:t>
      </w:r>
      <w:r w:rsidRPr="00845328">
        <w:rPr>
          <w:iCs/>
          <w:sz w:val="28"/>
          <w:szCs w:val="28"/>
        </w:rPr>
        <w:t xml:space="preserve">нт вместе с научным руководителем от кафедры обсуждает итоги практики и собранные материалы. </w:t>
      </w:r>
    </w:p>
    <w:p w:rsidR="00EE2629" w:rsidRDefault="00EE2629" w:rsidP="00EE2629">
      <w:pPr>
        <w:pStyle w:val="Default"/>
        <w:ind w:firstLine="709"/>
        <w:jc w:val="both"/>
        <w:rPr>
          <w:iCs/>
          <w:sz w:val="28"/>
          <w:szCs w:val="28"/>
        </w:rPr>
      </w:pPr>
      <w:r w:rsidRPr="00845328">
        <w:rPr>
          <w:iCs/>
          <w:sz w:val="28"/>
          <w:szCs w:val="28"/>
        </w:rPr>
        <w:t>В дневнике по производственной практике руководите</w:t>
      </w:r>
      <w:r>
        <w:rPr>
          <w:iCs/>
          <w:sz w:val="28"/>
          <w:szCs w:val="28"/>
        </w:rPr>
        <w:t>ль дает отзыв о работе магистра</w:t>
      </w:r>
      <w:r w:rsidRPr="00845328">
        <w:rPr>
          <w:iCs/>
          <w:sz w:val="28"/>
          <w:szCs w:val="28"/>
        </w:rPr>
        <w:t xml:space="preserve">нта, ориентируясь на его доклад и отзыв руководителя от производственной организации, приведенный в дневнике. </w:t>
      </w:r>
      <w:r>
        <w:rPr>
          <w:iCs/>
          <w:sz w:val="28"/>
          <w:szCs w:val="28"/>
        </w:rPr>
        <w:t>Магистра</w:t>
      </w:r>
      <w:r w:rsidRPr="00845328">
        <w:rPr>
          <w:iCs/>
          <w:sz w:val="28"/>
          <w:szCs w:val="28"/>
        </w:rPr>
        <w:t>нт пишет краткий отчет о практике, который включает в себя общие сведения об изучаемом объекте.</w:t>
      </w:r>
    </w:p>
    <w:p w:rsidR="00EE2629" w:rsidRPr="000C7745" w:rsidRDefault="00EE2629" w:rsidP="00EE26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Форма отчета по итогам практики- </w:t>
      </w:r>
      <w:r w:rsidRPr="000C7745">
        <w:rPr>
          <w:sz w:val="28"/>
          <w:szCs w:val="28"/>
        </w:rPr>
        <w:t>отчет по практике.</w:t>
      </w:r>
    </w:p>
    <w:p w:rsidR="00EE2629" w:rsidRPr="000C7745" w:rsidRDefault="00EE2629" w:rsidP="00EE2629">
      <w:pPr>
        <w:suppressAutoHyphens w:val="0"/>
        <w:ind w:firstLine="709"/>
        <w:jc w:val="both"/>
        <w:rPr>
          <w:color w:val="000000"/>
          <w:sz w:val="28"/>
          <w:szCs w:val="28"/>
        </w:rPr>
      </w:pPr>
      <w:r w:rsidRPr="000C7745">
        <w:rPr>
          <w:sz w:val="28"/>
          <w:szCs w:val="28"/>
        </w:rPr>
        <w:t xml:space="preserve">В структуре отчета по практике должны быть отражены </w:t>
      </w:r>
      <w:r w:rsidRPr="000C7745">
        <w:rPr>
          <w:color w:val="000000"/>
          <w:sz w:val="28"/>
          <w:szCs w:val="28"/>
        </w:rPr>
        <w:t xml:space="preserve">цель, место и время прохождения практики, последовательность прохождения практики, перечень работ согласно программе практики. </w:t>
      </w:r>
    </w:p>
    <w:p w:rsidR="00EE2629" w:rsidRPr="000C7745" w:rsidRDefault="00EE2629" w:rsidP="00EE2629">
      <w:pPr>
        <w:suppressAutoHyphens w:val="0"/>
        <w:ind w:firstLine="709"/>
        <w:jc w:val="both"/>
        <w:rPr>
          <w:color w:val="000000"/>
          <w:sz w:val="28"/>
          <w:szCs w:val="28"/>
        </w:rPr>
      </w:pPr>
      <w:r w:rsidRPr="000C7745">
        <w:rPr>
          <w:color w:val="000000"/>
          <w:sz w:val="28"/>
          <w:szCs w:val="28"/>
        </w:rPr>
        <w:t>Также магистрант должен оформить выводы о результативности прохождения практики, сформулировать предложения о её совершенствовании.</w:t>
      </w:r>
    </w:p>
    <w:p w:rsidR="00EE2629" w:rsidRDefault="00EE2629" w:rsidP="00EE2629">
      <w:pPr>
        <w:suppressAutoHyphens w:val="0"/>
        <w:ind w:firstLine="709"/>
        <w:jc w:val="both"/>
        <w:rPr>
          <w:color w:val="000000"/>
          <w:sz w:val="28"/>
          <w:szCs w:val="28"/>
        </w:rPr>
      </w:pPr>
      <w:r w:rsidRPr="000C7745">
        <w:rPr>
          <w:color w:val="000000"/>
          <w:sz w:val="28"/>
          <w:szCs w:val="28"/>
        </w:rPr>
        <w:t xml:space="preserve">В дополнении к отчету по практике прилагается дневник </w:t>
      </w:r>
      <w:proofErr w:type="gramStart"/>
      <w:r w:rsidRPr="000C7745">
        <w:rPr>
          <w:color w:val="000000"/>
          <w:sz w:val="28"/>
          <w:szCs w:val="28"/>
        </w:rPr>
        <w:t>практиканта,  индивидуальный</w:t>
      </w:r>
      <w:proofErr w:type="gramEnd"/>
      <w:r w:rsidRPr="000C7745">
        <w:rPr>
          <w:color w:val="000000"/>
          <w:sz w:val="28"/>
          <w:szCs w:val="28"/>
        </w:rPr>
        <w:t xml:space="preserve"> план прохождения практики, отзыв (характеристика) руководителя, аттестационный лист.</w:t>
      </w:r>
    </w:p>
    <w:p w:rsidR="00EE2629" w:rsidRDefault="00EE2629" w:rsidP="00EE2629">
      <w:pPr>
        <w:suppressAutoHyphens w:val="0"/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Отчет по практике может защищаться с использованием мультимедийной презентации, которую магистрант разрабатывает в соответствии с планом и заданием на практику.</w:t>
      </w:r>
    </w:p>
    <w:p w:rsidR="00EE2629" w:rsidRDefault="00EE2629" w:rsidP="00EE2629">
      <w:pPr>
        <w:pStyle w:val="a6"/>
        <w:ind w:firstLine="708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В течение первой недели после практики магистрантам предоставляется возможность заполнить дневник практики, предоставить его на кафедру в установленный день сдачи. К итоговой конференции магистрантами готовится сообщение о прохождении практики в ОО. На конференции осуществляется обмен опытом и впечатлениями, полученными в ходе практики. Особое внимание обращается на методические аспекты профессиональной деятельности магистрантов при прохождении практики, владение научными основами сбора информации, анализа, собственной деятельности по решению основных задач практики, оформлению документации в соответствии с требованиями, предъявляемыми к магистру по направлению «Специальное (дефектологическое) образование». Осуществляется обсуждение достигнутых результатов, трудностей и проблем, которые возникли в период прохождения практики с их анализом. </w:t>
      </w:r>
    </w:p>
    <w:p w:rsidR="00EE2629" w:rsidRPr="001840B9" w:rsidRDefault="00EE2629" w:rsidP="00EE2629">
      <w:pPr>
        <w:pStyle w:val="a6"/>
        <w:ind w:firstLine="708"/>
        <w:jc w:val="both"/>
        <w:rPr>
          <w:b w:val="0"/>
          <w:color w:val="000000"/>
          <w:spacing w:val="-2"/>
          <w:sz w:val="28"/>
          <w:szCs w:val="28"/>
        </w:rPr>
      </w:pPr>
      <w:r w:rsidRPr="00D81439">
        <w:rPr>
          <w:b w:val="0"/>
          <w:spacing w:val="-2"/>
          <w:sz w:val="28"/>
          <w:szCs w:val="28"/>
        </w:rPr>
        <w:t>Оценка за прохождение практики</w:t>
      </w:r>
      <w:r>
        <w:rPr>
          <w:b w:val="0"/>
          <w:spacing w:val="-2"/>
          <w:sz w:val="28"/>
          <w:szCs w:val="28"/>
        </w:rPr>
        <w:t xml:space="preserve"> выставляется на основании форм отчетности, указанных в содержании практики, </w:t>
      </w:r>
      <w:r w:rsidRPr="001840B9">
        <w:rPr>
          <w:b w:val="0"/>
          <w:color w:val="000000"/>
          <w:spacing w:val="-2"/>
          <w:sz w:val="28"/>
          <w:szCs w:val="28"/>
        </w:rPr>
        <w:t xml:space="preserve">отчёта студента, его выступления на заключительной конференции. </w:t>
      </w:r>
    </w:p>
    <w:p w:rsidR="00EE2629" w:rsidRDefault="00EE2629" w:rsidP="00EE2629">
      <w:pPr>
        <w:ind w:firstLine="709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Критерии оценки результатов практики</w:t>
      </w:r>
    </w:p>
    <w:p w:rsidR="00EE2629" w:rsidRDefault="00EE2629" w:rsidP="00EE2629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Оценка результатов практики складывается </w:t>
      </w:r>
      <w:proofErr w:type="gramStart"/>
      <w:r>
        <w:rPr>
          <w:rFonts w:ascii="Times New Roman" w:hAnsi="Times New Roman"/>
          <w:i w:val="0"/>
          <w:iCs/>
          <w:color w:val="000000"/>
          <w:sz w:val="28"/>
          <w:szCs w:val="28"/>
        </w:rPr>
        <w:t>из  оценки</w:t>
      </w:r>
      <w:proofErr w:type="gramEnd"/>
      <w:r>
        <w:rPr>
          <w:rFonts w:ascii="Times New Roman" w:hAnsi="Times New Roman"/>
          <w:i w:val="0"/>
          <w:iCs/>
          <w:color w:val="000000"/>
          <w:sz w:val="28"/>
          <w:szCs w:val="28"/>
        </w:rPr>
        <w:t>, выставленной руководителем учреждения, оценки по ведению документации и оценки отчёта обучающегося.</w:t>
      </w:r>
    </w:p>
    <w:p w:rsidR="00EE2629" w:rsidRDefault="00EE2629" w:rsidP="00EE2629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>При оценке результатов практики в первую очередь учитываются следующие составляющие:</w:t>
      </w:r>
    </w:p>
    <w:p w:rsidR="00EE2629" w:rsidRDefault="00EE2629" w:rsidP="00EE2629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>- уровень теоретического осмысления магистрантами своей практической профессиональной деятельности (её целей, задач, содержания, методов);</w:t>
      </w:r>
    </w:p>
    <w:p w:rsidR="00EE2629" w:rsidRDefault="00EE2629" w:rsidP="00EE2629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- степень </w:t>
      </w:r>
      <w:proofErr w:type="spellStart"/>
      <w:r>
        <w:rPr>
          <w:rFonts w:ascii="Times New Roman" w:hAnsi="Times New Roman"/>
          <w:i w:val="0"/>
          <w:iCs/>
          <w:color w:val="000000"/>
          <w:sz w:val="28"/>
          <w:szCs w:val="28"/>
        </w:rPr>
        <w:t>сформированности</w:t>
      </w:r>
      <w:proofErr w:type="spellEnd"/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 системы научных знаний и профессиональных умений; </w:t>
      </w:r>
    </w:p>
    <w:p w:rsidR="00EE2629" w:rsidRDefault="00EE2629" w:rsidP="00EE2629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>- мнение, высказанное групповым руководителем практики в отзыве;</w:t>
      </w:r>
    </w:p>
    <w:p w:rsidR="00EE2629" w:rsidRDefault="00EE2629" w:rsidP="00EE2629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- качество анализа просмотренных и проведенных </w:t>
      </w:r>
      <w:proofErr w:type="gramStart"/>
      <w:r>
        <w:rPr>
          <w:rFonts w:ascii="Times New Roman" w:hAnsi="Times New Roman"/>
          <w:i w:val="0"/>
          <w:iCs/>
          <w:color w:val="000000"/>
          <w:sz w:val="28"/>
          <w:szCs w:val="28"/>
        </w:rPr>
        <w:t>занятий  и</w:t>
      </w:r>
      <w:proofErr w:type="gramEnd"/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 самоанализа деятельности;</w:t>
      </w:r>
    </w:p>
    <w:p w:rsidR="00EE2629" w:rsidRDefault="00EE2629" w:rsidP="00EE2629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>- качество отчётной документации и своевременность её сдачи на кафедру (в течение 3 дней по окончании практики);</w:t>
      </w:r>
    </w:p>
    <w:p w:rsidR="00EE2629" w:rsidRDefault="00EE2629" w:rsidP="00EE2629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>- выступление на итоговой конференции и пр.</w:t>
      </w:r>
    </w:p>
    <w:p w:rsidR="00EE2629" w:rsidRDefault="00EE2629" w:rsidP="00EE2629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Оценка «отлично» выставляется магистранту, который выполнил в срок и на высоком теоретико-методическом уровне весь намеченный объём работы, проявил самостоятельность, творческий подход, общую и </w:t>
      </w:r>
      <w:proofErr w:type="gramStart"/>
      <w:r>
        <w:rPr>
          <w:rFonts w:ascii="Times New Roman" w:hAnsi="Times New Roman"/>
          <w:i w:val="0"/>
          <w:iCs/>
          <w:color w:val="000000"/>
          <w:sz w:val="28"/>
          <w:szCs w:val="28"/>
        </w:rPr>
        <w:t>профессиональную и исследовательскую культуру</w:t>
      </w:r>
      <w:proofErr w:type="gramEnd"/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 и методическую грамотность.</w:t>
      </w:r>
    </w:p>
    <w:p w:rsidR="00EE2629" w:rsidRDefault="00EE2629" w:rsidP="00EE2629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Оценка «хорошо» выставляется магистранту, который полностью выполнил весь намеченный объём работы, проявил инициативу, но допустил неточности в методических вопросах составления конспектов, недостаточно полно ответил на вопросы на итоговой конференции. </w:t>
      </w:r>
    </w:p>
    <w:p w:rsidR="00EE2629" w:rsidRDefault="00EE2629" w:rsidP="00EE2629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lastRenderedPageBreak/>
        <w:t xml:space="preserve">Оценка «удовлетворительно» выставляется магистранту, который выполнил программу практики, но не показал глубоких теоретических знаний и умений применения их на практике, допускал ошибки при планировании и в практической деятельности, отчет на итоговой конференции отличается поверхностностью выводов. </w:t>
      </w:r>
    </w:p>
    <w:p w:rsidR="00EE2629" w:rsidRDefault="00EE2629" w:rsidP="00EE2629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Оценка «неудовлетворительно» выставляется магистранту, </w:t>
      </w:r>
      <w:proofErr w:type="gramStart"/>
      <w:r>
        <w:rPr>
          <w:rFonts w:ascii="Times New Roman" w:hAnsi="Times New Roman"/>
          <w:i w:val="0"/>
          <w:iCs/>
          <w:color w:val="000000"/>
          <w:sz w:val="28"/>
          <w:szCs w:val="28"/>
        </w:rPr>
        <w:t>который  не</w:t>
      </w:r>
      <w:proofErr w:type="gramEnd"/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 выполнил программу практики, обнаружил слабые теоретические знания, практические умения.</w:t>
      </w:r>
    </w:p>
    <w:p w:rsidR="00EE2629" w:rsidRDefault="00EE2629" w:rsidP="00EE2629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Снижаются оценки за нарушение сроков сдачи отчёта, </w:t>
      </w:r>
      <w:proofErr w:type="gramStart"/>
      <w:r>
        <w:rPr>
          <w:rFonts w:ascii="Times New Roman" w:hAnsi="Times New Roman"/>
          <w:i w:val="0"/>
          <w:iCs/>
          <w:color w:val="000000"/>
          <w:sz w:val="28"/>
          <w:szCs w:val="28"/>
        </w:rPr>
        <w:t>за  необоснованные</w:t>
      </w:r>
      <w:proofErr w:type="gramEnd"/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 пропуски либо отказы от выполнения  каких-либо заданий, за небрежное ведение дневника.</w:t>
      </w:r>
    </w:p>
    <w:p w:rsidR="00EE2629" w:rsidRPr="000E43DA" w:rsidRDefault="00EE2629" w:rsidP="00EE2629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контроля и оценочные средства для промежуточной аттестации по итогам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EE2629">
        <w:rPr>
          <w:b/>
          <w:sz w:val="28"/>
          <w:szCs w:val="28"/>
        </w:rPr>
        <w:t>организационно- управленческой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>практики</w:t>
      </w:r>
    </w:p>
    <w:p w:rsidR="00EE2629" w:rsidRPr="000E43DA" w:rsidRDefault="00EE2629" w:rsidP="00EE2629">
      <w:pPr>
        <w:tabs>
          <w:tab w:val="left" w:pos="0"/>
          <w:tab w:val="num" w:pos="851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контроля </w:t>
      </w:r>
    </w:p>
    <w:p w:rsidR="00EE2629" w:rsidRPr="00FA1F8A" w:rsidRDefault="00EE2629" w:rsidP="00EE2629">
      <w:pPr>
        <w:ind w:firstLine="709"/>
        <w:jc w:val="both"/>
        <w:rPr>
          <w:b/>
          <w:sz w:val="28"/>
          <w:szCs w:val="28"/>
        </w:rPr>
      </w:pPr>
      <w:r w:rsidRPr="00FA1F8A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EE2629" w:rsidRPr="00FA1F8A" w:rsidRDefault="00EE2629" w:rsidP="00EE2629">
      <w:pPr>
        <w:ind w:firstLine="709"/>
        <w:jc w:val="both"/>
        <w:rPr>
          <w:sz w:val="28"/>
          <w:szCs w:val="28"/>
        </w:rPr>
      </w:pPr>
      <w:r w:rsidRPr="00FA1F8A">
        <w:rPr>
          <w:b/>
          <w:sz w:val="28"/>
          <w:szCs w:val="28"/>
        </w:rPr>
        <w:t xml:space="preserve">Текущий контроль </w:t>
      </w:r>
      <w:r w:rsidRPr="00FA1F8A">
        <w:rPr>
          <w:sz w:val="28"/>
          <w:szCs w:val="28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:rsidR="00EE2629" w:rsidRPr="00FA1F8A" w:rsidRDefault="00EE2629" w:rsidP="00EE2629">
      <w:pPr>
        <w:tabs>
          <w:tab w:val="num" w:pos="142"/>
          <w:tab w:val="num" w:pos="284"/>
        </w:tabs>
        <w:jc w:val="both"/>
        <w:rPr>
          <w:sz w:val="28"/>
          <w:szCs w:val="28"/>
        </w:rPr>
      </w:pPr>
      <w:r w:rsidRPr="00FA1F8A">
        <w:rPr>
          <w:sz w:val="28"/>
          <w:szCs w:val="28"/>
        </w:rPr>
        <w:t xml:space="preserve">- фиксация посещений </w:t>
      </w:r>
      <w:r>
        <w:rPr>
          <w:sz w:val="28"/>
          <w:szCs w:val="28"/>
        </w:rPr>
        <w:t>зан</w:t>
      </w:r>
      <w:r w:rsidRPr="00FA1F8A">
        <w:rPr>
          <w:sz w:val="28"/>
          <w:szCs w:val="28"/>
        </w:rPr>
        <w:t>ятий (</w:t>
      </w:r>
      <w:r>
        <w:rPr>
          <w:sz w:val="28"/>
          <w:szCs w:val="28"/>
        </w:rPr>
        <w:t>консультац</w:t>
      </w:r>
      <w:r w:rsidRPr="00FA1F8A">
        <w:rPr>
          <w:sz w:val="28"/>
          <w:szCs w:val="28"/>
        </w:rPr>
        <w:t>ий и пр.);</w:t>
      </w:r>
    </w:p>
    <w:p w:rsidR="00EE2629" w:rsidRPr="00FA1F8A" w:rsidRDefault="00EE2629" w:rsidP="00EE2629">
      <w:pPr>
        <w:tabs>
          <w:tab w:val="num" w:pos="142"/>
          <w:tab w:val="num" w:pos="284"/>
        </w:tabs>
        <w:jc w:val="both"/>
        <w:rPr>
          <w:sz w:val="28"/>
          <w:szCs w:val="28"/>
        </w:rPr>
      </w:pPr>
      <w:r w:rsidRPr="00FA1F8A">
        <w:rPr>
          <w:sz w:val="28"/>
          <w:szCs w:val="28"/>
        </w:rPr>
        <w:t xml:space="preserve">- выполнение индивидуальных заданий / практических работ по плану практики. </w:t>
      </w:r>
    </w:p>
    <w:p w:rsidR="00EE2629" w:rsidRPr="00FA1F8A" w:rsidRDefault="00EE2629" w:rsidP="00EE2629">
      <w:pPr>
        <w:ind w:firstLine="709"/>
        <w:jc w:val="both"/>
        <w:rPr>
          <w:sz w:val="28"/>
          <w:szCs w:val="28"/>
        </w:rPr>
      </w:pPr>
      <w:r w:rsidRPr="00FA1F8A">
        <w:rPr>
          <w:b/>
          <w:sz w:val="28"/>
          <w:szCs w:val="28"/>
        </w:rPr>
        <w:t>Промежуточный контроль</w:t>
      </w:r>
      <w:r w:rsidRPr="00FA1F8A">
        <w:rPr>
          <w:sz w:val="28"/>
          <w:szCs w:val="28"/>
        </w:rPr>
        <w:t xml:space="preserve"> по окончании практики проводится в форме защиты отчета по практике, сопровождаемой презентацией.</w:t>
      </w:r>
    </w:p>
    <w:p w:rsidR="00EE2629" w:rsidRDefault="00EE2629" w:rsidP="00EE2629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C85007">
        <w:rPr>
          <w:sz w:val="28"/>
          <w:szCs w:val="28"/>
        </w:rPr>
        <w:t>В течение первой недели после практики м</w:t>
      </w:r>
      <w:r>
        <w:rPr>
          <w:sz w:val="28"/>
          <w:szCs w:val="28"/>
        </w:rPr>
        <w:t>агистрантам</w:t>
      </w:r>
      <w:r w:rsidRPr="00C85007">
        <w:rPr>
          <w:sz w:val="28"/>
          <w:szCs w:val="28"/>
        </w:rPr>
        <w:t xml:space="preserve"> предоставляется возможность заполнить дневник </w:t>
      </w:r>
      <w:proofErr w:type="gramStart"/>
      <w:r w:rsidRPr="00C85007">
        <w:rPr>
          <w:sz w:val="28"/>
          <w:szCs w:val="28"/>
        </w:rPr>
        <w:t>практики  и</w:t>
      </w:r>
      <w:proofErr w:type="gramEnd"/>
      <w:r w:rsidRPr="00C85007">
        <w:rPr>
          <w:sz w:val="28"/>
          <w:szCs w:val="28"/>
        </w:rPr>
        <w:t xml:space="preserve">  предоставить его на кафедру в установленный день сдачи. К итоговой конференции </w:t>
      </w:r>
      <w:r>
        <w:rPr>
          <w:sz w:val="28"/>
          <w:szCs w:val="28"/>
        </w:rPr>
        <w:t>магистра</w:t>
      </w:r>
      <w:r w:rsidRPr="00C85007">
        <w:rPr>
          <w:sz w:val="28"/>
          <w:szCs w:val="28"/>
        </w:rPr>
        <w:t xml:space="preserve">нтами готовится сообщение о прохождении практики аналитический отчет и презентация. На конференции осуществляется обмен опытом и впечатлениями, полученными в ходе практики. Осуществляется обсуждение трудностей и проблем, которые возникли у студентов в период прохождения практики. </w:t>
      </w:r>
    </w:p>
    <w:p w:rsidR="00EE2629" w:rsidRDefault="00EE2629" w:rsidP="00EE2629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C85007">
        <w:rPr>
          <w:sz w:val="28"/>
          <w:szCs w:val="28"/>
        </w:rPr>
        <w:t>Особое внимание обращается на методические аспекты организации и проведения занятий, а также на оформление планов-конспектов</w:t>
      </w:r>
      <w:r>
        <w:rPr>
          <w:sz w:val="28"/>
          <w:szCs w:val="28"/>
        </w:rPr>
        <w:t xml:space="preserve"> занятий</w:t>
      </w:r>
      <w:r w:rsidRPr="00C85007">
        <w:rPr>
          <w:sz w:val="28"/>
          <w:szCs w:val="28"/>
        </w:rPr>
        <w:t>.</w:t>
      </w:r>
    </w:p>
    <w:p w:rsidR="00EE2629" w:rsidRPr="00FA1F8A" w:rsidRDefault="00EE2629" w:rsidP="00EE2629">
      <w:pPr>
        <w:ind w:firstLine="567"/>
        <w:jc w:val="both"/>
        <w:rPr>
          <w:sz w:val="28"/>
          <w:szCs w:val="28"/>
        </w:rPr>
      </w:pPr>
      <w:r w:rsidRPr="00FA1F8A">
        <w:rPr>
          <w:b/>
          <w:sz w:val="28"/>
          <w:szCs w:val="28"/>
        </w:rPr>
        <w:t xml:space="preserve">Текущий контроль </w:t>
      </w:r>
      <w:r w:rsidRPr="00FA1F8A">
        <w:rPr>
          <w:sz w:val="28"/>
          <w:szCs w:val="28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:rsidR="00EE2629" w:rsidRPr="00FA1F8A" w:rsidRDefault="00EE2629" w:rsidP="00EE2629">
      <w:pPr>
        <w:tabs>
          <w:tab w:val="num" w:pos="142"/>
          <w:tab w:val="num" w:pos="284"/>
        </w:tabs>
        <w:ind w:firstLine="567"/>
        <w:jc w:val="both"/>
        <w:rPr>
          <w:sz w:val="28"/>
          <w:szCs w:val="28"/>
        </w:rPr>
      </w:pPr>
      <w:r w:rsidRPr="00FA1F8A">
        <w:rPr>
          <w:sz w:val="28"/>
          <w:szCs w:val="28"/>
        </w:rPr>
        <w:t xml:space="preserve">- фиксация посещений </w:t>
      </w:r>
      <w:r>
        <w:rPr>
          <w:sz w:val="28"/>
          <w:szCs w:val="28"/>
        </w:rPr>
        <w:t>консультац</w:t>
      </w:r>
      <w:r w:rsidRPr="00FA1F8A">
        <w:rPr>
          <w:sz w:val="28"/>
          <w:szCs w:val="28"/>
        </w:rPr>
        <w:t>ий и пр.;</w:t>
      </w:r>
    </w:p>
    <w:p w:rsidR="00EE2629" w:rsidRPr="00FA1F8A" w:rsidRDefault="00EE2629" w:rsidP="00EE2629">
      <w:pPr>
        <w:tabs>
          <w:tab w:val="num" w:pos="142"/>
          <w:tab w:val="num" w:pos="284"/>
        </w:tabs>
        <w:ind w:firstLine="567"/>
        <w:jc w:val="both"/>
        <w:rPr>
          <w:sz w:val="28"/>
          <w:szCs w:val="28"/>
        </w:rPr>
      </w:pPr>
      <w:r w:rsidRPr="00FA1F8A">
        <w:rPr>
          <w:sz w:val="28"/>
          <w:szCs w:val="28"/>
        </w:rPr>
        <w:t xml:space="preserve">- выполнение индивидуальных заданий / практических работ по плану практики. </w:t>
      </w:r>
    </w:p>
    <w:p w:rsidR="00EE2629" w:rsidRPr="00B53DE9" w:rsidRDefault="00EE2629" w:rsidP="00EE2629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B53DE9">
        <w:rPr>
          <w:b/>
          <w:sz w:val="28"/>
          <w:szCs w:val="28"/>
        </w:rPr>
        <w:t>Промежуточная аттестация</w:t>
      </w:r>
      <w:r w:rsidRPr="00B53DE9">
        <w:rPr>
          <w:sz w:val="28"/>
          <w:szCs w:val="28"/>
        </w:rPr>
        <w:t xml:space="preserve"> обучающихся обеспечивает оценивание результатов прохождения практик.</w:t>
      </w:r>
    </w:p>
    <w:p w:rsidR="00EE2629" w:rsidRPr="00B53DE9" w:rsidRDefault="00EE2629" w:rsidP="00EE2629">
      <w:pPr>
        <w:ind w:firstLine="709"/>
        <w:jc w:val="both"/>
        <w:rPr>
          <w:sz w:val="28"/>
          <w:szCs w:val="28"/>
        </w:rPr>
      </w:pPr>
      <w:r w:rsidRPr="00B53DE9">
        <w:rPr>
          <w:sz w:val="28"/>
          <w:szCs w:val="28"/>
        </w:rPr>
        <w:t>Форма промежуточной аттестации –зачет с оценкой</w:t>
      </w:r>
      <w:r>
        <w:rPr>
          <w:sz w:val="28"/>
          <w:szCs w:val="28"/>
        </w:rPr>
        <w:t>.</w:t>
      </w:r>
    </w:p>
    <w:p w:rsidR="00EE2629" w:rsidRPr="00C85007" w:rsidRDefault="00EE2629" w:rsidP="00EE2629">
      <w:pPr>
        <w:widowControl w:val="0"/>
        <w:autoSpaceDE w:val="0"/>
        <w:autoSpaceDN w:val="0"/>
        <w:adjustRightInd w:val="0"/>
        <w:ind w:firstLine="709"/>
        <w:jc w:val="both"/>
        <w:rPr>
          <w:spacing w:val="-2"/>
          <w:sz w:val="28"/>
          <w:szCs w:val="28"/>
        </w:rPr>
      </w:pPr>
      <w:r w:rsidRPr="00C85007">
        <w:rPr>
          <w:spacing w:val="-2"/>
          <w:sz w:val="28"/>
          <w:szCs w:val="28"/>
        </w:rPr>
        <w:t xml:space="preserve"> </w:t>
      </w:r>
    </w:p>
    <w:p w:rsidR="00EE2629" w:rsidRPr="000E43DA" w:rsidRDefault="00EE2629" w:rsidP="00EE2629">
      <w:pPr>
        <w:ind w:firstLine="567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lastRenderedPageBreak/>
        <w:t xml:space="preserve">10.2. Рейтинг-план </w:t>
      </w:r>
    </w:p>
    <w:p w:rsidR="00EE2629" w:rsidRPr="00FE0AE6" w:rsidRDefault="00EE2629" w:rsidP="00EE2629">
      <w:pPr>
        <w:ind w:firstLine="567"/>
        <w:jc w:val="both"/>
        <w:rPr>
          <w:sz w:val="28"/>
          <w:szCs w:val="28"/>
        </w:rPr>
      </w:pPr>
      <w:r w:rsidRPr="00FE0AE6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EE2629" w:rsidRPr="00C657E2" w:rsidRDefault="00EE2629" w:rsidP="00EE2629">
      <w:pPr>
        <w:ind w:firstLine="567"/>
        <w:jc w:val="both"/>
        <w:rPr>
          <w:b/>
          <w:spacing w:val="-4"/>
          <w:sz w:val="16"/>
          <w:szCs w:val="16"/>
        </w:rPr>
      </w:pPr>
    </w:p>
    <w:p w:rsidR="00EE2629" w:rsidRPr="000E43DA" w:rsidRDefault="00EE2629" w:rsidP="00EE2629">
      <w:pPr>
        <w:ind w:firstLine="567"/>
        <w:jc w:val="both"/>
        <w:rPr>
          <w:b/>
          <w:bCs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10.3. </w:t>
      </w:r>
      <w:r w:rsidRPr="000E43DA">
        <w:rPr>
          <w:b/>
          <w:bCs/>
          <w:sz w:val="28"/>
          <w:szCs w:val="28"/>
        </w:rPr>
        <w:t xml:space="preserve">Фонд оценочных средств (ФОС) для проведения промежуточной аттестации обучающихся по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EE2629">
        <w:rPr>
          <w:b/>
          <w:sz w:val="28"/>
          <w:szCs w:val="28"/>
        </w:rPr>
        <w:t>организационно- управленческой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>практике</w:t>
      </w:r>
    </w:p>
    <w:p w:rsidR="00EE2629" w:rsidRPr="00C538E3" w:rsidRDefault="00EE2629" w:rsidP="00EE2629">
      <w:pPr>
        <w:ind w:firstLine="709"/>
        <w:jc w:val="both"/>
        <w:rPr>
          <w:i/>
          <w:sz w:val="20"/>
          <w:szCs w:val="20"/>
        </w:rPr>
      </w:pPr>
      <w:r w:rsidRPr="009307F7">
        <w:rPr>
          <w:sz w:val="28"/>
          <w:szCs w:val="28"/>
        </w:rPr>
        <w:t>Фонд оценочных средств по практике представлен в Приложении 2 к программе практики</w:t>
      </w:r>
      <w:r w:rsidRPr="00C538E3">
        <w:rPr>
          <w:i/>
          <w:sz w:val="20"/>
          <w:szCs w:val="20"/>
        </w:rPr>
        <w:t>.</w:t>
      </w:r>
    </w:p>
    <w:p w:rsidR="00EE2629" w:rsidRDefault="00EE2629" w:rsidP="00EE2629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EE2629" w:rsidRPr="000E43DA" w:rsidRDefault="00EE2629" w:rsidP="00EE2629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EE2629">
        <w:rPr>
          <w:b/>
          <w:sz w:val="28"/>
          <w:szCs w:val="28"/>
        </w:rPr>
        <w:t>организационно- управленческой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EE2629" w:rsidRDefault="00EE2629" w:rsidP="00610DAA">
      <w:pPr>
        <w:tabs>
          <w:tab w:val="left" w:pos="567"/>
          <w:tab w:val="left" w:pos="1134"/>
          <w:tab w:val="right" w:leader="underscore" w:pos="9356"/>
        </w:tabs>
        <w:ind w:firstLine="851"/>
        <w:rPr>
          <w:sz w:val="28"/>
          <w:szCs w:val="28"/>
        </w:rPr>
      </w:pPr>
      <w:r w:rsidRPr="000E43DA">
        <w:rPr>
          <w:sz w:val="28"/>
          <w:szCs w:val="28"/>
        </w:rPr>
        <w:t xml:space="preserve">а) основная литература: </w:t>
      </w:r>
    </w:p>
    <w:p w:rsidR="00610DAA" w:rsidRPr="00A612B0" w:rsidRDefault="00610DAA" w:rsidP="00610DAA">
      <w:pPr>
        <w:numPr>
          <w:ilvl w:val="0"/>
          <w:numId w:val="3"/>
        </w:numPr>
        <w:tabs>
          <w:tab w:val="clear" w:pos="1080"/>
          <w:tab w:val="left" w:pos="426"/>
          <w:tab w:val="num" w:pos="720"/>
          <w:tab w:val="left" w:pos="1276"/>
        </w:tabs>
        <w:suppressAutoHyphens w:val="0"/>
        <w:ind w:left="0" w:firstLine="851"/>
        <w:jc w:val="both"/>
        <w:rPr>
          <w:sz w:val="28"/>
          <w:szCs w:val="28"/>
        </w:rPr>
      </w:pPr>
      <w:r w:rsidRPr="0071045C">
        <w:rPr>
          <w:bCs/>
          <w:color w:val="000000"/>
          <w:sz w:val="28"/>
          <w:szCs w:val="28"/>
        </w:rPr>
        <w:t>Магистерская диссертация по психологии: структура, содержание, оформление</w:t>
      </w:r>
      <w:r w:rsidRPr="0071045C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proofErr w:type="gramStart"/>
      <w:r w:rsidRPr="0071045C">
        <w:rPr>
          <w:color w:val="000000"/>
          <w:sz w:val="28"/>
          <w:szCs w:val="28"/>
        </w:rPr>
        <w:t>Учеб.-</w:t>
      </w:r>
      <w:proofErr w:type="gramEnd"/>
      <w:r>
        <w:rPr>
          <w:color w:val="000000"/>
          <w:sz w:val="28"/>
          <w:szCs w:val="28"/>
        </w:rPr>
        <w:t xml:space="preserve"> </w:t>
      </w:r>
      <w:r w:rsidRPr="0071045C">
        <w:rPr>
          <w:color w:val="000000"/>
          <w:sz w:val="28"/>
          <w:szCs w:val="28"/>
        </w:rPr>
        <w:t>метод.</w:t>
      </w:r>
      <w:r>
        <w:rPr>
          <w:color w:val="000000"/>
          <w:sz w:val="28"/>
          <w:szCs w:val="28"/>
        </w:rPr>
        <w:t xml:space="preserve"> </w:t>
      </w:r>
      <w:r w:rsidRPr="0071045C">
        <w:rPr>
          <w:color w:val="000000"/>
          <w:sz w:val="28"/>
          <w:szCs w:val="28"/>
        </w:rPr>
        <w:t xml:space="preserve">пособие. - Нижний </w:t>
      </w:r>
      <w:proofErr w:type="gramStart"/>
      <w:r w:rsidRPr="0071045C">
        <w:rPr>
          <w:color w:val="000000"/>
          <w:sz w:val="28"/>
          <w:szCs w:val="28"/>
        </w:rPr>
        <w:t>Новгород :</w:t>
      </w:r>
      <w:proofErr w:type="gramEnd"/>
      <w:r w:rsidRPr="0071045C">
        <w:rPr>
          <w:color w:val="000000"/>
          <w:sz w:val="28"/>
          <w:szCs w:val="28"/>
        </w:rPr>
        <w:t xml:space="preserve"> НГПУ, 2014. - 79 с. </w:t>
      </w:r>
    </w:p>
    <w:p w:rsidR="00610DAA" w:rsidRPr="00E14D83" w:rsidRDefault="00610DAA" w:rsidP="00610DAA">
      <w:pPr>
        <w:numPr>
          <w:ilvl w:val="0"/>
          <w:numId w:val="3"/>
        </w:numPr>
        <w:tabs>
          <w:tab w:val="clear" w:pos="1080"/>
          <w:tab w:val="left" w:pos="426"/>
          <w:tab w:val="num" w:pos="720"/>
          <w:tab w:val="left" w:pos="1276"/>
        </w:tabs>
        <w:suppressAutoHyphens w:val="0"/>
        <w:ind w:left="0" w:firstLine="851"/>
        <w:jc w:val="both"/>
        <w:rPr>
          <w:sz w:val="28"/>
          <w:szCs w:val="28"/>
        </w:rPr>
      </w:pPr>
      <w:r w:rsidRPr="00A612B0">
        <w:rPr>
          <w:bCs/>
          <w:color w:val="000000"/>
          <w:sz w:val="28"/>
          <w:szCs w:val="28"/>
        </w:rPr>
        <w:t>Магистерская диссертация: методы и организация исследований, оформление и защита</w:t>
      </w:r>
      <w:r w:rsidRPr="00A612B0">
        <w:rPr>
          <w:color w:val="000000"/>
          <w:sz w:val="28"/>
          <w:szCs w:val="28"/>
        </w:rPr>
        <w:t>/ Под ред.</w:t>
      </w:r>
      <w:r>
        <w:rPr>
          <w:color w:val="000000"/>
          <w:sz w:val="28"/>
          <w:szCs w:val="28"/>
        </w:rPr>
        <w:t xml:space="preserve"> </w:t>
      </w:r>
      <w:r w:rsidRPr="00A612B0">
        <w:rPr>
          <w:color w:val="000000"/>
          <w:sz w:val="28"/>
          <w:szCs w:val="28"/>
        </w:rPr>
        <w:t>В.И.</w:t>
      </w:r>
      <w:r>
        <w:rPr>
          <w:color w:val="000000"/>
          <w:sz w:val="28"/>
          <w:szCs w:val="28"/>
        </w:rPr>
        <w:t xml:space="preserve"> </w:t>
      </w:r>
      <w:r w:rsidRPr="00A612B0">
        <w:rPr>
          <w:color w:val="000000"/>
          <w:sz w:val="28"/>
          <w:szCs w:val="28"/>
        </w:rPr>
        <w:t xml:space="preserve">Беляева. - 2-е </w:t>
      </w:r>
      <w:proofErr w:type="spellStart"/>
      <w:proofErr w:type="gramStart"/>
      <w:r w:rsidRPr="00A612B0">
        <w:rPr>
          <w:color w:val="000000"/>
          <w:sz w:val="28"/>
          <w:szCs w:val="28"/>
        </w:rPr>
        <w:t>изд</w:t>
      </w:r>
      <w:proofErr w:type="spellEnd"/>
      <w:r w:rsidRPr="00A612B0">
        <w:rPr>
          <w:color w:val="000000"/>
          <w:sz w:val="28"/>
          <w:szCs w:val="28"/>
        </w:rPr>
        <w:t>.,</w:t>
      </w:r>
      <w:proofErr w:type="spellStart"/>
      <w:r w:rsidRPr="00A612B0">
        <w:rPr>
          <w:color w:val="000000"/>
          <w:sz w:val="28"/>
          <w:szCs w:val="28"/>
        </w:rPr>
        <w:t>перераб</w:t>
      </w:r>
      <w:proofErr w:type="spellEnd"/>
      <w:proofErr w:type="gramEnd"/>
      <w:r w:rsidRPr="00A612B0">
        <w:rPr>
          <w:color w:val="000000"/>
          <w:sz w:val="28"/>
          <w:szCs w:val="28"/>
        </w:rPr>
        <w:t xml:space="preserve">. - </w:t>
      </w:r>
      <w:proofErr w:type="gramStart"/>
      <w:r w:rsidRPr="00A612B0">
        <w:rPr>
          <w:color w:val="000000"/>
          <w:sz w:val="28"/>
          <w:szCs w:val="28"/>
        </w:rPr>
        <w:t>Москва :</w:t>
      </w:r>
      <w:proofErr w:type="gramEnd"/>
      <w:r w:rsidRPr="00A612B0">
        <w:rPr>
          <w:color w:val="000000"/>
          <w:sz w:val="28"/>
          <w:szCs w:val="28"/>
        </w:rPr>
        <w:t xml:space="preserve"> </w:t>
      </w:r>
      <w:proofErr w:type="spellStart"/>
      <w:r w:rsidRPr="00A612B0">
        <w:rPr>
          <w:color w:val="000000"/>
          <w:sz w:val="28"/>
          <w:szCs w:val="28"/>
        </w:rPr>
        <w:t>Кнорус</w:t>
      </w:r>
      <w:proofErr w:type="spellEnd"/>
      <w:r w:rsidRPr="00A612B0">
        <w:rPr>
          <w:color w:val="000000"/>
          <w:sz w:val="28"/>
          <w:szCs w:val="28"/>
        </w:rPr>
        <w:t>, 2014. - 264 с.</w:t>
      </w:r>
    </w:p>
    <w:p w:rsidR="00610DAA" w:rsidRPr="000142D8" w:rsidRDefault="00610DAA" w:rsidP="00610DAA">
      <w:pPr>
        <w:pStyle w:val="a3"/>
        <w:numPr>
          <w:ilvl w:val="0"/>
          <w:numId w:val="3"/>
        </w:numPr>
        <w:tabs>
          <w:tab w:val="clear" w:pos="1080"/>
          <w:tab w:val="num" w:pos="720"/>
          <w:tab w:val="left" w:pos="1276"/>
        </w:tabs>
        <w:spacing w:after="0"/>
        <w:ind w:left="0" w:firstLine="851"/>
        <w:jc w:val="both"/>
        <w:rPr>
          <w:rFonts w:ascii="Times New Roman" w:hAnsi="Times New Roman"/>
          <w:sz w:val="28"/>
          <w:szCs w:val="28"/>
        </w:rPr>
      </w:pPr>
      <w:r w:rsidRPr="00E14D83">
        <w:rPr>
          <w:rFonts w:ascii="Times New Roman" w:hAnsi="Times New Roman"/>
          <w:sz w:val="28"/>
          <w:szCs w:val="28"/>
        </w:rPr>
        <w:t xml:space="preserve">Организация научно-исследовательской работы магистрантов: практикум / авт.-сост. О.В. Соловьева, Н.М. </w:t>
      </w:r>
      <w:proofErr w:type="spellStart"/>
      <w:proofErr w:type="gramStart"/>
      <w:r w:rsidRPr="00E14D83">
        <w:rPr>
          <w:rFonts w:ascii="Times New Roman" w:hAnsi="Times New Roman"/>
          <w:sz w:val="28"/>
          <w:szCs w:val="28"/>
        </w:rPr>
        <w:t>Борозинец</w:t>
      </w:r>
      <w:proofErr w:type="spellEnd"/>
      <w:r w:rsidRPr="00E14D83">
        <w:rPr>
          <w:rFonts w:ascii="Times New Roman" w:hAnsi="Times New Roman"/>
          <w:sz w:val="28"/>
          <w:szCs w:val="28"/>
        </w:rPr>
        <w:t xml:space="preserve"> ;</w:t>
      </w:r>
      <w:proofErr w:type="gramEnd"/>
      <w:r w:rsidRPr="00E14D83">
        <w:rPr>
          <w:rFonts w:ascii="Times New Roman" w:hAnsi="Times New Roman"/>
          <w:sz w:val="28"/>
          <w:szCs w:val="28"/>
        </w:rPr>
        <w:t xml:space="preserve">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</w:t>
      </w:r>
      <w:proofErr w:type="gramStart"/>
      <w:r w:rsidRPr="00E14D83">
        <w:rPr>
          <w:rFonts w:ascii="Times New Roman" w:hAnsi="Times New Roman"/>
          <w:sz w:val="28"/>
          <w:szCs w:val="28"/>
        </w:rPr>
        <w:t>Ставрополь :</w:t>
      </w:r>
      <w:proofErr w:type="gramEnd"/>
      <w:r w:rsidRPr="00E14D83">
        <w:rPr>
          <w:rFonts w:ascii="Times New Roman" w:hAnsi="Times New Roman"/>
          <w:sz w:val="28"/>
          <w:szCs w:val="28"/>
        </w:rPr>
        <w:t xml:space="preserve"> СКФУ, 2016. - 144 </w:t>
      </w:r>
      <w:proofErr w:type="gramStart"/>
      <w:r w:rsidRPr="00E14D83">
        <w:rPr>
          <w:rFonts w:ascii="Times New Roman" w:hAnsi="Times New Roman"/>
          <w:sz w:val="28"/>
          <w:szCs w:val="28"/>
        </w:rPr>
        <w:t>с. ;</w:t>
      </w:r>
      <w:proofErr w:type="gramEnd"/>
      <w:r w:rsidRPr="00E14D83">
        <w:rPr>
          <w:rFonts w:ascii="Times New Roman" w:hAnsi="Times New Roman"/>
          <w:sz w:val="28"/>
          <w:szCs w:val="28"/>
        </w:rPr>
        <w:t xml:space="preserve"> То же [Электронный ресурс]. - URL:</w:t>
      </w:r>
      <w:r w:rsidRPr="000142D8">
        <w:rPr>
          <w:rFonts w:ascii="Times New Roman" w:hAnsi="Times New Roman"/>
          <w:color w:val="454545"/>
          <w:sz w:val="28"/>
          <w:szCs w:val="28"/>
        </w:rPr>
        <w:t> </w:t>
      </w:r>
      <w:hyperlink r:id="rId8" w:history="1">
        <w:r w:rsidRPr="000142D8">
          <w:rPr>
            <w:rStyle w:val="a9"/>
            <w:rFonts w:ascii="Times New Roman" w:hAnsi="Times New Roman"/>
            <w:color w:val="006CA1"/>
            <w:sz w:val="28"/>
            <w:szCs w:val="28"/>
          </w:rPr>
          <w:t>http://biblioclub.ru/index.php?page=book&amp;id=459348</w:t>
        </w:r>
      </w:hyperlink>
    </w:p>
    <w:p w:rsidR="00610DAA" w:rsidRPr="00CC610D" w:rsidRDefault="00610DAA" w:rsidP="00610DAA">
      <w:pPr>
        <w:numPr>
          <w:ilvl w:val="0"/>
          <w:numId w:val="3"/>
        </w:numPr>
        <w:tabs>
          <w:tab w:val="clear" w:pos="1080"/>
          <w:tab w:val="left" w:pos="426"/>
          <w:tab w:val="num" w:pos="720"/>
          <w:tab w:val="left" w:pos="1276"/>
        </w:tabs>
        <w:suppressAutoHyphens w:val="0"/>
        <w:ind w:left="0" w:firstLine="851"/>
        <w:jc w:val="both"/>
        <w:rPr>
          <w:sz w:val="28"/>
          <w:szCs w:val="28"/>
        </w:rPr>
      </w:pPr>
      <w:r w:rsidRPr="00E14D83">
        <w:rPr>
          <w:sz w:val="28"/>
          <w:szCs w:val="28"/>
        </w:rPr>
        <w:t>Педагогическая практика по направлению «Специальное (дефектологическое) образование»: учебное пособие / О.В. </w:t>
      </w:r>
      <w:proofErr w:type="spellStart"/>
      <w:r w:rsidRPr="00E14D83">
        <w:rPr>
          <w:sz w:val="28"/>
          <w:szCs w:val="28"/>
        </w:rPr>
        <w:t>Вольская</w:t>
      </w:r>
      <w:proofErr w:type="spellEnd"/>
      <w:r w:rsidRPr="00E14D83">
        <w:rPr>
          <w:sz w:val="28"/>
          <w:szCs w:val="28"/>
        </w:rPr>
        <w:t>, М.А. Пономарева, Е.В. </w:t>
      </w:r>
      <w:proofErr w:type="spellStart"/>
      <w:r w:rsidRPr="00E14D83">
        <w:rPr>
          <w:sz w:val="28"/>
          <w:szCs w:val="28"/>
        </w:rPr>
        <w:t>Пекишева</w:t>
      </w:r>
      <w:proofErr w:type="spellEnd"/>
      <w:r w:rsidRPr="00E14D83">
        <w:rPr>
          <w:sz w:val="28"/>
          <w:szCs w:val="28"/>
        </w:rPr>
        <w:t>, О.Н. </w:t>
      </w:r>
      <w:proofErr w:type="gramStart"/>
      <w:r w:rsidRPr="00E14D83">
        <w:rPr>
          <w:sz w:val="28"/>
          <w:szCs w:val="28"/>
        </w:rPr>
        <w:t>Толстикова ;</w:t>
      </w:r>
      <w:proofErr w:type="gramEnd"/>
      <w:r w:rsidRPr="00E14D83">
        <w:rPr>
          <w:sz w:val="28"/>
          <w:szCs w:val="28"/>
        </w:rPr>
        <w:t xml:space="preserve">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Северный (Арктический) федеральный университет им. М.В. Ломоносова. - </w:t>
      </w:r>
      <w:proofErr w:type="gramStart"/>
      <w:r w:rsidRPr="00E14D83">
        <w:rPr>
          <w:sz w:val="28"/>
          <w:szCs w:val="28"/>
        </w:rPr>
        <w:t>Архангельск :</w:t>
      </w:r>
      <w:proofErr w:type="gramEnd"/>
      <w:r w:rsidRPr="00E14D83">
        <w:rPr>
          <w:sz w:val="28"/>
          <w:szCs w:val="28"/>
        </w:rPr>
        <w:t xml:space="preserve"> САФУ, 2015. - 74 </w:t>
      </w:r>
      <w:proofErr w:type="gramStart"/>
      <w:r w:rsidRPr="00E14D83">
        <w:rPr>
          <w:sz w:val="28"/>
          <w:szCs w:val="28"/>
        </w:rPr>
        <w:t>с. :</w:t>
      </w:r>
      <w:proofErr w:type="gramEnd"/>
      <w:r w:rsidRPr="00E14D83">
        <w:rPr>
          <w:sz w:val="28"/>
          <w:szCs w:val="28"/>
        </w:rPr>
        <w:t xml:space="preserve"> табл. - ISBN 978-5-261-01073-9 ; То же [Электронный ресурс]. - URL:</w:t>
      </w:r>
      <w:r w:rsidRPr="000142D8">
        <w:rPr>
          <w:color w:val="454545"/>
          <w:sz w:val="28"/>
          <w:szCs w:val="28"/>
        </w:rPr>
        <w:t> </w:t>
      </w:r>
      <w:hyperlink r:id="rId9" w:history="1">
        <w:r w:rsidRPr="000142D8">
          <w:rPr>
            <w:rStyle w:val="a9"/>
            <w:color w:val="006CA1"/>
            <w:sz w:val="28"/>
            <w:szCs w:val="28"/>
          </w:rPr>
          <w:t>http://biblioclub.ru/index.php?page=book&amp;id=436387</w:t>
        </w:r>
      </w:hyperlink>
      <w:r w:rsidRPr="00CC610D">
        <w:rPr>
          <w:color w:val="000000"/>
          <w:sz w:val="28"/>
          <w:szCs w:val="28"/>
        </w:rPr>
        <w:t>.</w:t>
      </w:r>
    </w:p>
    <w:p w:rsidR="00610DAA" w:rsidRDefault="00610DAA" w:rsidP="00610DAA">
      <w:pPr>
        <w:tabs>
          <w:tab w:val="left" w:pos="567"/>
          <w:tab w:val="left" w:pos="1134"/>
          <w:tab w:val="left" w:pos="1276"/>
          <w:tab w:val="right" w:leader="underscore" w:pos="9356"/>
        </w:tabs>
        <w:ind w:firstLine="851"/>
        <w:rPr>
          <w:sz w:val="28"/>
          <w:szCs w:val="28"/>
        </w:rPr>
      </w:pPr>
      <w:r w:rsidRPr="000E43DA">
        <w:rPr>
          <w:sz w:val="28"/>
          <w:szCs w:val="28"/>
        </w:rPr>
        <w:t xml:space="preserve">б) дополнительная литература: </w:t>
      </w:r>
    </w:p>
    <w:p w:rsidR="00610DAA" w:rsidRPr="00180A02" w:rsidRDefault="00610DAA" w:rsidP="00610DAA">
      <w:pPr>
        <w:numPr>
          <w:ilvl w:val="0"/>
          <w:numId w:val="4"/>
        </w:numPr>
        <w:tabs>
          <w:tab w:val="num" w:pos="284"/>
          <w:tab w:val="left" w:pos="567"/>
          <w:tab w:val="left" w:pos="1276"/>
        </w:tabs>
        <w:suppressAutoHyphens w:val="0"/>
        <w:ind w:left="0" w:firstLine="851"/>
        <w:jc w:val="both"/>
        <w:rPr>
          <w:sz w:val="28"/>
          <w:szCs w:val="28"/>
        </w:rPr>
      </w:pPr>
      <w:proofErr w:type="spellStart"/>
      <w:r w:rsidRPr="00180A02">
        <w:rPr>
          <w:snapToGrid w:val="0"/>
          <w:sz w:val="28"/>
          <w:szCs w:val="28"/>
        </w:rPr>
        <w:t>Епифанцева</w:t>
      </w:r>
      <w:proofErr w:type="spellEnd"/>
      <w:r w:rsidRPr="00180A02">
        <w:rPr>
          <w:snapToGrid w:val="0"/>
          <w:sz w:val="28"/>
          <w:szCs w:val="28"/>
        </w:rPr>
        <w:t xml:space="preserve"> Т. Б. Настольная книга педагога-дефектолога. - Ростов н/Д: Феникс, 200</w:t>
      </w:r>
      <w:r>
        <w:rPr>
          <w:snapToGrid w:val="0"/>
          <w:sz w:val="28"/>
          <w:szCs w:val="28"/>
        </w:rPr>
        <w:t>8</w:t>
      </w:r>
      <w:r w:rsidRPr="00180A02">
        <w:rPr>
          <w:snapToGrid w:val="0"/>
          <w:sz w:val="28"/>
          <w:szCs w:val="28"/>
        </w:rPr>
        <w:t xml:space="preserve">. – 458 с. </w:t>
      </w:r>
    </w:p>
    <w:p w:rsidR="00610DAA" w:rsidRDefault="00610DAA" w:rsidP="00610DAA">
      <w:pPr>
        <w:pStyle w:val="msonormalbullet1gif"/>
        <w:numPr>
          <w:ilvl w:val="0"/>
          <w:numId w:val="4"/>
        </w:numPr>
        <w:tabs>
          <w:tab w:val="num" w:pos="284"/>
          <w:tab w:val="left" w:pos="426"/>
          <w:tab w:val="left" w:pos="567"/>
          <w:tab w:val="left" w:pos="1276"/>
        </w:tabs>
        <w:spacing w:before="0" w:beforeAutospacing="0" w:after="0" w:afterAutospacing="0"/>
        <w:ind w:left="0" w:firstLine="851"/>
        <w:contextualSpacing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Жигорева</w:t>
      </w:r>
      <w:proofErr w:type="spellEnd"/>
      <w:r>
        <w:rPr>
          <w:sz w:val="28"/>
          <w:szCs w:val="28"/>
        </w:rPr>
        <w:t xml:space="preserve"> М.В. Дети с комплексными нарушениями развития: педагогическая </w:t>
      </w:r>
      <w:proofErr w:type="gramStart"/>
      <w:r>
        <w:rPr>
          <w:sz w:val="28"/>
          <w:szCs w:val="28"/>
        </w:rPr>
        <w:t>помощь.-</w:t>
      </w:r>
      <w:proofErr w:type="gramEnd"/>
      <w:r>
        <w:rPr>
          <w:sz w:val="28"/>
          <w:szCs w:val="28"/>
        </w:rPr>
        <w:t>М., 2008.- 238 с.</w:t>
      </w:r>
    </w:p>
    <w:p w:rsidR="00610DAA" w:rsidRPr="005E0F14" w:rsidRDefault="00610DAA" w:rsidP="00610DAA">
      <w:pPr>
        <w:pStyle w:val="a3"/>
        <w:numPr>
          <w:ilvl w:val="0"/>
          <w:numId w:val="4"/>
        </w:numPr>
        <w:tabs>
          <w:tab w:val="clear" w:pos="900"/>
          <w:tab w:val="num" w:pos="567"/>
          <w:tab w:val="left" w:pos="1276"/>
        </w:tabs>
        <w:ind w:left="0" w:firstLine="851"/>
        <w:jc w:val="both"/>
        <w:rPr>
          <w:rFonts w:ascii="Times New Roman" w:hAnsi="Times New Roman"/>
          <w:sz w:val="28"/>
          <w:szCs w:val="28"/>
        </w:rPr>
      </w:pPr>
      <w:r w:rsidRPr="009D0C14">
        <w:rPr>
          <w:rFonts w:ascii="Times New Roman" w:hAnsi="Times New Roman"/>
          <w:sz w:val="28"/>
          <w:szCs w:val="28"/>
        </w:rPr>
        <w:t xml:space="preserve">Инклюзивное образование: настольная книга педагога, работающего с детьми с </w:t>
      </w:r>
      <w:proofErr w:type="gramStart"/>
      <w:r w:rsidRPr="009D0C14">
        <w:rPr>
          <w:rFonts w:ascii="Times New Roman" w:hAnsi="Times New Roman"/>
          <w:sz w:val="28"/>
          <w:szCs w:val="28"/>
        </w:rPr>
        <w:t>ОВЗ :</w:t>
      </w:r>
      <w:proofErr w:type="gramEnd"/>
      <w:r w:rsidRPr="009D0C14">
        <w:rPr>
          <w:rFonts w:ascii="Times New Roman" w:hAnsi="Times New Roman"/>
          <w:sz w:val="28"/>
          <w:szCs w:val="28"/>
        </w:rPr>
        <w:t xml:space="preserve"> методическое пособие / под ред. М.С. </w:t>
      </w:r>
      <w:proofErr w:type="spellStart"/>
      <w:r w:rsidRPr="009D0C14">
        <w:rPr>
          <w:rFonts w:ascii="Times New Roman" w:hAnsi="Times New Roman"/>
          <w:sz w:val="28"/>
          <w:szCs w:val="28"/>
        </w:rPr>
        <w:t>Староверовой</w:t>
      </w:r>
      <w:proofErr w:type="spellEnd"/>
      <w:r w:rsidRPr="009D0C14">
        <w:rPr>
          <w:rFonts w:ascii="Times New Roman" w:hAnsi="Times New Roman"/>
          <w:sz w:val="28"/>
          <w:szCs w:val="28"/>
        </w:rPr>
        <w:t xml:space="preserve">. - </w:t>
      </w:r>
      <w:proofErr w:type="gramStart"/>
      <w:r w:rsidRPr="009D0C14">
        <w:rPr>
          <w:rFonts w:ascii="Times New Roman" w:hAnsi="Times New Roman"/>
          <w:sz w:val="28"/>
          <w:szCs w:val="28"/>
        </w:rPr>
        <w:t>Москва :</w:t>
      </w:r>
      <w:proofErr w:type="gramEnd"/>
      <w:r w:rsidRPr="009D0C14">
        <w:rPr>
          <w:rFonts w:ascii="Times New Roman" w:hAnsi="Times New Roman"/>
          <w:sz w:val="28"/>
          <w:szCs w:val="28"/>
        </w:rPr>
        <w:t xml:space="preserve"> Гуманитарный издательский центр ВЛАДОС, 2014. </w:t>
      </w:r>
      <w:r w:rsidRPr="009D0C14">
        <w:rPr>
          <w:rFonts w:ascii="Times New Roman" w:hAnsi="Times New Roman"/>
          <w:sz w:val="28"/>
          <w:szCs w:val="28"/>
        </w:rPr>
        <w:lastRenderedPageBreak/>
        <w:t>- 168 с. - ISBN 978-5-691-01851-</w:t>
      </w:r>
      <w:proofErr w:type="gramStart"/>
      <w:r w:rsidRPr="009D0C14">
        <w:rPr>
          <w:rFonts w:ascii="Times New Roman" w:hAnsi="Times New Roman"/>
          <w:sz w:val="28"/>
          <w:szCs w:val="28"/>
        </w:rPr>
        <w:t>0 ;</w:t>
      </w:r>
      <w:proofErr w:type="gramEnd"/>
      <w:r w:rsidRPr="009D0C14">
        <w:rPr>
          <w:rFonts w:ascii="Times New Roman" w:hAnsi="Times New Roman"/>
          <w:sz w:val="28"/>
          <w:szCs w:val="28"/>
        </w:rPr>
        <w:t xml:space="preserve"> То же [Электронный ресурс]. - URL:</w:t>
      </w:r>
      <w:r w:rsidRPr="005E0F14">
        <w:rPr>
          <w:rFonts w:ascii="Times New Roman" w:hAnsi="Times New Roman"/>
          <w:color w:val="454545"/>
          <w:sz w:val="28"/>
          <w:szCs w:val="28"/>
        </w:rPr>
        <w:t> </w:t>
      </w:r>
      <w:hyperlink r:id="rId10" w:history="1">
        <w:r w:rsidRPr="005E0F14">
          <w:rPr>
            <w:rStyle w:val="a9"/>
            <w:rFonts w:ascii="Times New Roman" w:hAnsi="Times New Roman"/>
            <w:color w:val="006CA1"/>
            <w:sz w:val="28"/>
            <w:szCs w:val="28"/>
          </w:rPr>
          <w:t>http://biblioclub.ru/index.php?page=book&amp;id=234851</w:t>
        </w:r>
      </w:hyperlink>
    </w:p>
    <w:p w:rsidR="00610DAA" w:rsidRPr="005E0F14" w:rsidRDefault="00610DAA" w:rsidP="00610DAA">
      <w:pPr>
        <w:pStyle w:val="a3"/>
        <w:numPr>
          <w:ilvl w:val="0"/>
          <w:numId w:val="4"/>
        </w:numPr>
        <w:tabs>
          <w:tab w:val="clear" w:pos="900"/>
          <w:tab w:val="num" w:pos="567"/>
          <w:tab w:val="left" w:pos="1276"/>
        </w:tabs>
        <w:spacing w:after="0"/>
        <w:ind w:left="0" w:firstLine="851"/>
        <w:jc w:val="both"/>
        <w:rPr>
          <w:rFonts w:ascii="Times New Roman" w:hAnsi="Times New Roman"/>
          <w:sz w:val="28"/>
          <w:szCs w:val="28"/>
        </w:rPr>
      </w:pPr>
      <w:proofErr w:type="spellStart"/>
      <w:r w:rsidRPr="003466D7">
        <w:rPr>
          <w:rFonts w:ascii="Times New Roman" w:hAnsi="Times New Roman"/>
          <w:sz w:val="28"/>
          <w:szCs w:val="28"/>
        </w:rPr>
        <w:t>Стребелева</w:t>
      </w:r>
      <w:proofErr w:type="spellEnd"/>
      <w:r w:rsidRPr="003466D7">
        <w:rPr>
          <w:rFonts w:ascii="Times New Roman" w:hAnsi="Times New Roman"/>
          <w:sz w:val="28"/>
          <w:szCs w:val="28"/>
        </w:rPr>
        <w:t xml:space="preserve"> Е.А. Коррекционно-развивающее обучение детей в процессе дидактических игр: пособие для учителя-дефектолога / Е.А. </w:t>
      </w:r>
      <w:proofErr w:type="spellStart"/>
      <w:r w:rsidRPr="003466D7">
        <w:rPr>
          <w:rFonts w:ascii="Times New Roman" w:hAnsi="Times New Roman"/>
          <w:sz w:val="28"/>
          <w:szCs w:val="28"/>
        </w:rPr>
        <w:t>Стребелева</w:t>
      </w:r>
      <w:proofErr w:type="spellEnd"/>
      <w:r w:rsidRPr="003466D7">
        <w:rPr>
          <w:rFonts w:ascii="Times New Roman" w:hAnsi="Times New Roman"/>
          <w:sz w:val="28"/>
          <w:szCs w:val="28"/>
        </w:rPr>
        <w:t xml:space="preserve">. - </w:t>
      </w:r>
      <w:proofErr w:type="gramStart"/>
      <w:r w:rsidRPr="003466D7">
        <w:rPr>
          <w:rFonts w:ascii="Times New Roman" w:hAnsi="Times New Roman"/>
          <w:sz w:val="28"/>
          <w:szCs w:val="28"/>
        </w:rPr>
        <w:t>Москва :</w:t>
      </w:r>
      <w:proofErr w:type="gramEnd"/>
      <w:r w:rsidRPr="003466D7">
        <w:rPr>
          <w:rFonts w:ascii="Times New Roman" w:hAnsi="Times New Roman"/>
          <w:sz w:val="28"/>
          <w:szCs w:val="28"/>
        </w:rPr>
        <w:t xml:space="preserve"> Гуманитарный издательский центр ВЛАДОС, 2015. - 256 с. - (Коррекционная педагогика). - ISBN 978-5-691-01563-</w:t>
      </w:r>
      <w:proofErr w:type="gramStart"/>
      <w:r w:rsidRPr="003466D7">
        <w:rPr>
          <w:rFonts w:ascii="Times New Roman" w:hAnsi="Times New Roman"/>
          <w:sz w:val="28"/>
          <w:szCs w:val="28"/>
        </w:rPr>
        <w:t>2 ;</w:t>
      </w:r>
      <w:proofErr w:type="gramEnd"/>
      <w:r w:rsidRPr="003466D7">
        <w:rPr>
          <w:rFonts w:ascii="Times New Roman" w:hAnsi="Times New Roman"/>
          <w:sz w:val="28"/>
          <w:szCs w:val="28"/>
        </w:rPr>
        <w:t xml:space="preserve"> То же [Электронный ресурс]. - URL: </w:t>
      </w:r>
      <w:hyperlink r:id="rId11" w:history="1">
        <w:r w:rsidRPr="005E0F14">
          <w:rPr>
            <w:rStyle w:val="a9"/>
            <w:rFonts w:ascii="Times New Roman" w:hAnsi="Times New Roman"/>
            <w:color w:val="006CA1"/>
            <w:sz w:val="28"/>
            <w:szCs w:val="28"/>
          </w:rPr>
          <w:t>http://biblioclub.ru/index.php?page=book&amp;id=59075</w:t>
        </w:r>
      </w:hyperlink>
    </w:p>
    <w:p w:rsidR="00610DAA" w:rsidRPr="009D0C14" w:rsidRDefault="00610DAA" w:rsidP="00610DAA">
      <w:pPr>
        <w:pStyle w:val="a3"/>
        <w:numPr>
          <w:ilvl w:val="0"/>
          <w:numId w:val="4"/>
        </w:numPr>
        <w:tabs>
          <w:tab w:val="clear" w:pos="900"/>
          <w:tab w:val="num" w:pos="567"/>
          <w:tab w:val="left" w:pos="1276"/>
        </w:tabs>
        <w:spacing w:after="0"/>
        <w:ind w:left="0" w:firstLine="851"/>
        <w:jc w:val="both"/>
        <w:rPr>
          <w:rFonts w:ascii="Times New Roman" w:hAnsi="Times New Roman"/>
          <w:sz w:val="28"/>
          <w:szCs w:val="28"/>
        </w:rPr>
      </w:pPr>
      <w:proofErr w:type="spellStart"/>
      <w:r w:rsidRPr="009D0C14">
        <w:rPr>
          <w:rFonts w:ascii="Times New Roman" w:hAnsi="Times New Roman"/>
          <w:sz w:val="28"/>
          <w:szCs w:val="28"/>
        </w:rPr>
        <w:t>Цикото</w:t>
      </w:r>
      <w:proofErr w:type="spellEnd"/>
      <w:r w:rsidRPr="009D0C14">
        <w:rPr>
          <w:rFonts w:ascii="Times New Roman" w:hAnsi="Times New Roman"/>
          <w:sz w:val="28"/>
          <w:szCs w:val="28"/>
        </w:rPr>
        <w:t xml:space="preserve"> Г.В. Проблемные дети: развитие и коррекция в предметно-практической деятельности: учебно-методическое пособие / Г.В. </w:t>
      </w:r>
      <w:proofErr w:type="spellStart"/>
      <w:r w:rsidRPr="009D0C14">
        <w:rPr>
          <w:rFonts w:ascii="Times New Roman" w:hAnsi="Times New Roman"/>
          <w:sz w:val="28"/>
          <w:szCs w:val="28"/>
        </w:rPr>
        <w:t>Цикото</w:t>
      </w:r>
      <w:proofErr w:type="spellEnd"/>
      <w:r w:rsidRPr="009D0C14">
        <w:rPr>
          <w:rFonts w:ascii="Times New Roman" w:hAnsi="Times New Roman"/>
          <w:sz w:val="28"/>
          <w:szCs w:val="28"/>
        </w:rPr>
        <w:t>. - Москва: Парадигма, 2013. - 221 с. - ISBN 978-5-4214-0021-</w:t>
      </w:r>
      <w:proofErr w:type="gramStart"/>
      <w:r w:rsidRPr="009D0C14">
        <w:rPr>
          <w:rFonts w:ascii="Times New Roman" w:hAnsi="Times New Roman"/>
          <w:sz w:val="28"/>
          <w:szCs w:val="28"/>
        </w:rPr>
        <w:t>9 ;</w:t>
      </w:r>
      <w:proofErr w:type="gramEnd"/>
      <w:r w:rsidRPr="009D0C14">
        <w:rPr>
          <w:rFonts w:ascii="Times New Roman" w:hAnsi="Times New Roman"/>
          <w:sz w:val="28"/>
          <w:szCs w:val="28"/>
        </w:rPr>
        <w:t xml:space="preserve"> То же [Электронный ресурс]. - URL:</w:t>
      </w:r>
      <w:r w:rsidRPr="005E0F14">
        <w:rPr>
          <w:rFonts w:ascii="Times New Roman" w:hAnsi="Times New Roman"/>
          <w:color w:val="454545"/>
          <w:sz w:val="28"/>
          <w:szCs w:val="28"/>
        </w:rPr>
        <w:t> </w:t>
      </w:r>
      <w:hyperlink r:id="rId12" w:history="1">
        <w:r w:rsidRPr="005E0F14">
          <w:rPr>
            <w:rStyle w:val="a9"/>
            <w:rFonts w:ascii="Times New Roman" w:hAnsi="Times New Roman"/>
            <w:color w:val="006CA1"/>
            <w:sz w:val="28"/>
            <w:szCs w:val="28"/>
          </w:rPr>
          <w:t>http://biblioclub.ru/index.php?page=book&amp;id=210530</w:t>
        </w:r>
      </w:hyperlink>
      <w:r w:rsidRPr="005E0F14">
        <w:rPr>
          <w:rFonts w:ascii="Times New Roman" w:hAnsi="Times New Roman"/>
          <w:color w:val="454545"/>
          <w:sz w:val="28"/>
          <w:szCs w:val="28"/>
        </w:rPr>
        <w:t> </w:t>
      </w:r>
    </w:p>
    <w:p w:rsidR="00EE2629" w:rsidRDefault="00EE2629" w:rsidP="00610DAA">
      <w:pPr>
        <w:tabs>
          <w:tab w:val="left" w:pos="567"/>
          <w:tab w:val="left" w:pos="1134"/>
          <w:tab w:val="right" w:leader="underscore" w:pos="9356"/>
        </w:tabs>
        <w:ind w:firstLine="851"/>
        <w:rPr>
          <w:sz w:val="28"/>
          <w:szCs w:val="28"/>
        </w:rPr>
      </w:pPr>
      <w:r w:rsidRPr="000E43DA">
        <w:rPr>
          <w:sz w:val="28"/>
          <w:szCs w:val="28"/>
        </w:rPr>
        <w:t xml:space="preserve">в) Интернет-ресурсы: </w:t>
      </w:r>
    </w:p>
    <w:p w:rsidR="00EE2629" w:rsidRPr="00265636" w:rsidRDefault="00D6295A" w:rsidP="00610DAA">
      <w:pPr>
        <w:tabs>
          <w:tab w:val="left" w:pos="567"/>
          <w:tab w:val="left" w:pos="3256"/>
        </w:tabs>
        <w:ind w:firstLine="851"/>
        <w:rPr>
          <w:sz w:val="28"/>
          <w:szCs w:val="28"/>
        </w:rPr>
      </w:pPr>
      <w:hyperlink r:id="rId13" w:history="1">
        <w:r w:rsidR="00EE2629" w:rsidRPr="00711EA0">
          <w:rPr>
            <w:rStyle w:val="a9"/>
            <w:sz w:val="28"/>
            <w:szCs w:val="28"/>
            <w:lang w:val="en-US"/>
          </w:rPr>
          <w:t>www</w:t>
        </w:r>
        <w:r w:rsidR="00EE2629" w:rsidRPr="00711EA0">
          <w:rPr>
            <w:rStyle w:val="a9"/>
            <w:sz w:val="28"/>
            <w:szCs w:val="28"/>
          </w:rPr>
          <w:t>.</w:t>
        </w:r>
        <w:proofErr w:type="spellStart"/>
        <w:r w:rsidR="00EE2629" w:rsidRPr="00711EA0">
          <w:rPr>
            <w:rStyle w:val="a9"/>
            <w:sz w:val="28"/>
            <w:szCs w:val="28"/>
            <w:lang w:val="en-US"/>
          </w:rPr>
          <w:t>biblioclub</w:t>
        </w:r>
        <w:proofErr w:type="spellEnd"/>
        <w:r w:rsidR="00EE2629" w:rsidRPr="00711EA0">
          <w:rPr>
            <w:rStyle w:val="a9"/>
            <w:sz w:val="28"/>
            <w:szCs w:val="28"/>
          </w:rPr>
          <w:t>.</w:t>
        </w:r>
        <w:proofErr w:type="spellStart"/>
        <w:r w:rsidR="00EE2629" w:rsidRPr="00711EA0">
          <w:rPr>
            <w:rStyle w:val="a9"/>
            <w:sz w:val="28"/>
            <w:szCs w:val="28"/>
            <w:lang w:val="en-US"/>
          </w:rPr>
          <w:t>ru</w:t>
        </w:r>
        <w:proofErr w:type="spellEnd"/>
      </w:hyperlink>
      <w:r w:rsidR="00EE2629">
        <w:rPr>
          <w:sz w:val="28"/>
          <w:szCs w:val="28"/>
        </w:rPr>
        <w:t xml:space="preserve"> </w:t>
      </w:r>
      <w:r w:rsidR="00EE2629" w:rsidRPr="00265636">
        <w:rPr>
          <w:sz w:val="28"/>
          <w:szCs w:val="28"/>
        </w:rPr>
        <w:t>ЭБС «Университетская библиотека онлайн»</w:t>
      </w:r>
    </w:p>
    <w:p w:rsidR="00EE2629" w:rsidRPr="00265636" w:rsidRDefault="00D6295A" w:rsidP="00610DAA">
      <w:pPr>
        <w:tabs>
          <w:tab w:val="left" w:pos="567"/>
          <w:tab w:val="left" w:pos="3256"/>
        </w:tabs>
        <w:ind w:firstLine="851"/>
        <w:rPr>
          <w:sz w:val="28"/>
          <w:szCs w:val="28"/>
        </w:rPr>
      </w:pPr>
      <w:hyperlink r:id="rId14" w:history="1">
        <w:r w:rsidR="00EE2629" w:rsidRPr="00711EA0">
          <w:rPr>
            <w:rStyle w:val="a9"/>
            <w:sz w:val="28"/>
            <w:szCs w:val="28"/>
            <w:lang w:val="en-US"/>
          </w:rPr>
          <w:t>www</w:t>
        </w:r>
        <w:r w:rsidR="00EE2629" w:rsidRPr="00711EA0">
          <w:rPr>
            <w:rStyle w:val="a9"/>
            <w:sz w:val="28"/>
            <w:szCs w:val="28"/>
          </w:rPr>
          <w:t>.</w:t>
        </w:r>
        <w:proofErr w:type="spellStart"/>
        <w:r w:rsidR="00EE2629" w:rsidRPr="00711EA0">
          <w:rPr>
            <w:rStyle w:val="a9"/>
            <w:sz w:val="28"/>
            <w:szCs w:val="28"/>
            <w:lang w:val="en-US"/>
          </w:rPr>
          <w:t>elibrary</w:t>
        </w:r>
        <w:proofErr w:type="spellEnd"/>
        <w:r w:rsidR="00EE2629" w:rsidRPr="00711EA0">
          <w:rPr>
            <w:rStyle w:val="a9"/>
            <w:sz w:val="28"/>
            <w:szCs w:val="28"/>
          </w:rPr>
          <w:t>.</w:t>
        </w:r>
        <w:proofErr w:type="spellStart"/>
        <w:r w:rsidR="00EE2629" w:rsidRPr="00711EA0">
          <w:rPr>
            <w:rStyle w:val="a9"/>
            <w:sz w:val="28"/>
            <w:szCs w:val="28"/>
            <w:lang w:val="en-US"/>
          </w:rPr>
          <w:t>ru</w:t>
        </w:r>
        <w:proofErr w:type="spellEnd"/>
      </w:hyperlink>
      <w:r w:rsidR="00EE2629">
        <w:rPr>
          <w:sz w:val="28"/>
          <w:szCs w:val="28"/>
        </w:rPr>
        <w:t xml:space="preserve"> </w:t>
      </w:r>
      <w:r w:rsidR="00EE2629" w:rsidRPr="00265636">
        <w:rPr>
          <w:sz w:val="28"/>
          <w:szCs w:val="28"/>
        </w:rPr>
        <w:t>Научная электронная библиотека</w:t>
      </w:r>
    </w:p>
    <w:p w:rsidR="00EE2629" w:rsidRDefault="00D6295A" w:rsidP="00610DAA">
      <w:pPr>
        <w:pStyle w:val="a8"/>
        <w:tabs>
          <w:tab w:val="left" w:pos="567"/>
        </w:tabs>
        <w:ind w:firstLine="851"/>
        <w:rPr>
          <w:rFonts w:ascii="Times New Roman" w:hAnsi="Times New Roman"/>
          <w:i/>
          <w:sz w:val="28"/>
          <w:szCs w:val="28"/>
          <w:lang w:val="ru-RU"/>
        </w:rPr>
      </w:pPr>
      <w:hyperlink r:id="rId15" w:history="1">
        <w:r w:rsidR="00EE2629">
          <w:rPr>
            <w:rStyle w:val="a9"/>
            <w:rFonts w:ascii="Times New Roman" w:hAnsi="Times New Roman"/>
          </w:rPr>
          <w:t>http</w:t>
        </w:r>
        <w:r w:rsidR="00EE2629">
          <w:rPr>
            <w:rStyle w:val="a9"/>
            <w:rFonts w:ascii="Times New Roman" w:hAnsi="Times New Roman"/>
            <w:lang w:val="ru-RU"/>
          </w:rPr>
          <w:t>://</w:t>
        </w:r>
        <w:r w:rsidR="00EE2629">
          <w:rPr>
            <w:rStyle w:val="a9"/>
            <w:rFonts w:ascii="Times New Roman" w:hAnsi="Times New Roman"/>
          </w:rPr>
          <w:t>www</w:t>
        </w:r>
        <w:r w:rsidR="00EE2629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EE2629">
          <w:rPr>
            <w:rStyle w:val="a9"/>
            <w:rFonts w:ascii="Times New Roman" w:hAnsi="Times New Roman"/>
          </w:rPr>
          <w:t>ychitel</w:t>
        </w:r>
        <w:proofErr w:type="spellEnd"/>
        <w:r w:rsidR="00EE2629">
          <w:rPr>
            <w:rStyle w:val="a9"/>
            <w:rFonts w:ascii="Times New Roman" w:hAnsi="Times New Roman"/>
            <w:lang w:val="ru-RU"/>
          </w:rPr>
          <w:t>.</w:t>
        </w:r>
        <w:r w:rsidR="00EE2629">
          <w:rPr>
            <w:rStyle w:val="a9"/>
            <w:rFonts w:ascii="Times New Roman" w:hAnsi="Times New Roman"/>
          </w:rPr>
          <w:t>com</w:t>
        </w:r>
        <w:r w:rsidR="00EE2629">
          <w:rPr>
            <w:rStyle w:val="a9"/>
            <w:rFonts w:ascii="Times New Roman" w:hAnsi="Times New Roman"/>
            <w:lang w:val="ru-RU"/>
          </w:rPr>
          <w:t>/</w:t>
        </w:r>
      </w:hyperlink>
      <w:r w:rsidR="00EE2629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EE2629" w:rsidRPr="00877A5A">
        <w:rPr>
          <w:rFonts w:ascii="Times New Roman" w:hAnsi="Times New Roman"/>
          <w:sz w:val="28"/>
          <w:szCs w:val="28"/>
          <w:lang w:val="ru-RU"/>
        </w:rPr>
        <w:t>Педагогический журнал «Учитель».</w:t>
      </w:r>
    </w:p>
    <w:p w:rsidR="00EE2629" w:rsidRDefault="00D6295A" w:rsidP="00610DAA">
      <w:pPr>
        <w:pStyle w:val="a8"/>
        <w:tabs>
          <w:tab w:val="left" w:pos="567"/>
        </w:tabs>
        <w:ind w:firstLine="851"/>
        <w:rPr>
          <w:rFonts w:ascii="Times New Roman" w:hAnsi="Times New Roman"/>
          <w:b/>
          <w:sz w:val="28"/>
          <w:szCs w:val="28"/>
        </w:rPr>
      </w:pPr>
      <w:hyperlink r:id="rId16" w:history="1">
        <w:r w:rsidR="00EE2629">
          <w:rPr>
            <w:rStyle w:val="a9"/>
            <w:rFonts w:ascii="Times New Roman" w:hAnsi="Times New Roman"/>
          </w:rPr>
          <w:t>http://www.inter-pedagogika.ru/</w:t>
        </w:r>
      </w:hyperlink>
      <w:r w:rsidR="00EE2629">
        <w:rPr>
          <w:rFonts w:ascii="Times New Roman" w:hAnsi="Times New Roman"/>
          <w:b/>
          <w:sz w:val="28"/>
          <w:szCs w:val="28"/>
        </w:rPr>
        <w:t xml:space="preserve"> </w:t>
      </w:r>
      <w:r w:rsidR="00EE2629" w:rsidRPr="00877A5A">
        <w:rPr>
          <w:rFonts w:ascii="Times New Roman" w:hAnsi="Times New Roman"/>
          <w:sz w:val="28"/>
          <w:szCs w:val="28"/>
        </w:rPr>
        <w:t>Inter-</w:t>
      </w:r>
      <w:proofErr w:type="spellStart"/>
      <w:r w:rsidR="00EE2629" w:rsidRPr="00877A5A">
        <w:rPr>
          <w:rFonts w:ascii="Times New Roman" w:hAnsi="Times New Roman"/>
          <w:sz w:val="28"/>
          <w:szCs w:val="28"/>
        </w:rPr>
        <w:t>педагогика</w:t>
      </w:r>
      <w:proofErr w:type="spellEnd"/>
      <w:r w:rsidR="00EE2629" w:rsidRPr="00877A5A">
        <w:rPr>
          <w:rFonts w:ascii="Times New Roman" w:hAnsi="Times New Roman"/>
          <w:sz w:val="28"/>
          <w:szCs w:val="28"/>
        </w:rPr>
        <w:t>.</w:t>
      </w:r>
    </w:p>
    <w:bookmarkStart w:id="0" w:name="content2"/>
    <w:bookmarkStart w:id="1" w:name="page_wrapper1"/>
    <w:bookmarkEnd w:id="0"/>
    <w:bookmarkEnd w:id="1"/>
    <w:p w:rsidR="00EE2629" w:rsidRDefault="000E783F" w:rsidP="00610DAA">
      <w:pPr>
        <w:pStyle w:val="a8"/>
        <w:tabs>
          <w:tab w:val="left" w:pos="567"/>
        </w:tabs>
        <w:ind w:firstLine="851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</w:rPr>
        <w:fldChar w:fldCharType="begin"/>
      </w:r>
      <w:r w:rsidR="00EE2629" w:rsidRPr="00180A02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EE2629">
        <w:rPr>
          <w:rFonts w:ascii="Times New Roman" w:hAnsi="Times New Roman"/>
          <w:sz w:val="28"/>
          <w:szCs w:val="28"/>
        </w:rPr>
        <w:instrText>HYPERLINK</w:instrText>
      </w:r>
      <w:r w:rsidR="00EE2629" w:rsidRPr="00180A02">
        <w:rPr>
          <w:rFonts w:ascii="Times New Roman" w:hAnsi="Times New Roman"/>
          <w:sz w:val="28"/>
          <w:szCs w:val="28"/>
          <w:lang w:val="ru-RU"/>
        </w:rPr>
        <w:instrText xml:space="preserve"> "</w:instrText>
      </w:r>
      <w:r w:rsidR="00EE2629">
        <w:rPr>
          <w:rFonts w:ascii="Times New Roman" w:hAnsi="Times New Roman"/>
          <w:sz w:val="28"/>
          <w:szCs w:val="28"/>
        </w:rPr>
        <w:instrText>http</w:instrText>
      </w:r>
      <w:r w:rsidR="00EE2629" w:rsidRPr="00180A02">
        <w:rPr>
          <w:rFonts w:ascii="Times New Roman" w:hAnsi="Times New Roman"/>
          <w:sz w:val="28"/>
          <w:szCs w:val="28"/>
          <w:lang w:val="ru-RU"/>
        </w:rPr>
        <w:instrText>://</w:instrText>
      </w:r>
      <w:r w:rsidR="00EE2629">
        <w:rPr>
          <w:rFonts w:ascii="Times New Roman" w:hAnsi="Times New Roman"/>
          <w:sz w:val="28"/>
          <w:szCs w:val="28"/>
        </w:rPr>
        <w:instrText>www</w:instrText>
      </w:r>
      <w:r w:rsidR="00EE2629" w:rsidRPr="00180A02">
        <w:rPr>
          <w:rFonts w:ascii="Times New Roman" w:hAnsi="Times New Roman"/>
          <w:sz w:val="28"/>
          <w:szCs w:val="28"/>
          <w:lang w:val="ru-RU"/>
        </w:rPr>
        <w:instrText>.</w:instrText>
      </w:r>
      <w:r w:rsidR="00EE2629">
        <w:rPr>
          <w:rFonts w:ascii="Times New Roman" w:hAnsi="Times New Roman"/>
          <w:sz w:val="28"/>
          <w:szCs w:val="28"/>
        </w:rPr>
        <w:instrText>pedlib</w:instrText>
      </w:r>
      <w:r w:rsidR="00EE2629" w:rsidRPr="00180A02">
        <w:rPr>
          <w:rFonts w:ascii="Times New Roman" w:hAnsi="Times New Roman"/>
          <w:sz w:val="28"/>
          <w:szCs w:val="28"/>
          <w:lang w:val="ru-RU"/>
        </w:rPr>
        <w:instrText>.</w:instrText>
      </w:r>
      <w:r w:rsidR="00EE2629">
        <w:rPr>
          <w:rFonts w:ascii="Times New Roman" w:hAnsi="Times New Roman"/>
          <w:sz w:val="28"/>
          <w:szCs w:val="28"/>
        </w:rPr>
        <w:instrText>ru</w:instrText>
      </w:r>
      <w:r w:rsidR="00EE2629" w:rsidRPr="00180A02">
        <w:rPr>
          <w:rFonts w:ascii="Times New Roman" w:hAnsi="Times New Roman"/>
          <w:sz w:val="28"/>
          <w:szCs w:val="28"/>
          <w:lang w:val="ru-RU"/>
        </w:rPr>
        <w:instrText xml:space="preserve">/" </w:instrText>
      </w:r>
      <w:r>
        <w:rPr>
          <w:rFonts w:ascii="Times New Roman" w:hAnsi="Times New Roman"/>
          <w:sz w:val="28"/>
          <w:szCs w:val="28"/>
        </w:rPr>
        <w:fldChar w:fldCharType="separate"/>
      </w:r>
      <w:r w:rsidR="00EE2629">
        <w:rPr>
          <w:rStyle w:val="a9"/>
          <w:rFonts w:ascii="Times New Roman" w:hAnsi="Times New Roman"/>
        </w:rPr>
        <w:t>http</w:t>
      </w:r>
      <w:r w:rsidR="00EE2629">
        <w:rPr>
          <w:rStyle w:val="a9"/>
          <w:rFonts w:ascii="Times New Roman" w:hAnsi="Times New Roman"/>
          <w:lang w:val="ru-RU"/>
        </w:rPr>
        <w:t>://</w:t>
      </w:r>
      <w:r w:rsidR="00EE2629">
        <w:rPr>
          <w:rStyle w:val="a9"/>
          <w:rFonts w:ascii="Times New Roman" w:hAnsi="Times New Roman"/>
        </w:rPr>
        <w:t>www</w:t>
      </w:r>
      <w:r w:rsidR="00EE2629">
        <w:rPr>
          <w:rStyle w:val="a9"/>
          <w:rFonts w:ascii="Times New Roman" w:hAnsi="Times New Roman"/>
          <w:lang w:val="ru-RU"/>
        </w:rPr>
        <w:t>.</w:t>
      </w:r>
      <w:proofErr w:type="spellStart"/>
      <w:r w:rsidR="00EE2629">
        <w:rPr>
          <w:rStyle w:val="a9"/>
          <w:rFonts w:ascii="Times New Roman" w:hAnsi="Times New Roman"/>
        </w:rPr>
        <w:t>pedlib</w:t>
      </w:r>
      <w:proofErr w:type="spellEnd"/>
      <w:r w:rsidR="00EE2629">
        <w:rPr>
          <w:rStyle w:val="a9"/>
          <w:rFonts w:ascii="Times New Roman" w:hAnsi="Times New Roman"/>
          <w:lang w:val="ru-RU"/>
        </w:rPr>
        <w:t>.</w:t>
      </w:r>
      <w:proofErr w:type="spellStart"/>
      <w:r w:rsidR="00EE2629">
        <w:rPr>
          <w:rStyle w:val="a9"/>
          <w:rFonts w:ascii="Times New Roman" w:hAnsi="Times New Roman"/>
        </w:rPr>
        <w:t>ru</w:t>
      </w:r>
      <w:proofErr w:type="spellEnd"/>
      <w:r w:rsidR="00EE2629">
        <w:rPr>
          <w:rStyle w:val="a9"/>
          <w:rFonts w:ascii="Times New Roman" w:hAnsi="Times New Roman"/>
          <w:lang w:val="ru-RU"/>
        </w:rPr>
        <w:t>/</w:t>
      </w:r>
      <w:r>
        <w:rPr>
          <w:rFonts w:ascii="Times New Roman" w:hAnsi="Times New Roman"/>
          <w:sz w:val="28"/>
          <w:szCs w:val="28"/>
        </w:rPr>
        <w:fldChar w:fldCharType="end"/>
      </w:r>
      <w:r w:rsidR="00EE2629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EE2629" w:rsidRPr="00877A5A">
        <w:rPr>
          <w:rFonts w:ascii="Times New Roman" w:hAnsi="Times New Roman"/>
          <w:sz w:val="28"/>
          <w:szCs w:val="28"/>
          <w:lang w:val="ru-RU"/>
        </w:rPr>
        <w:t>Педагогическая библиотека.</w:t>
      </w:r>
      <w:r w:rsidR="00EE2629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EE2629" w:rsidRPr="00877A5A" w:rsidRDefault="00D6295A" w:rsidP="00610DAA">
      <w:pPr>
        <w:pStyle w:val="a8"/>
        <w:tabs>
          <w:tab w:val="left" w:pos="567"/>
        </w:tabs>
        <w:ind w:firstLine="851"/>
        <w:rPr>
          <w:rFonts w:ascii="Times New Roman" w:hAnsi="Times New Roman"/>
          <w:sz w:val="28"/>
          <w:szCs w:val="28"/>
          <w:lang w:val="ru-RU"/>
        </w:rPr>
      </w:pPr>
      <w:hyperlink r:id="rId17" w:history="1">
        <w:r w:rsidR="00EE2629">
          <w:rPr>
            <w:rStyle w:val="a9"/>
            <w:rFonts w:ascii="Times New Roman" w:hAnsi="Times New Roman"/>
          </w:rPr>
          <w:t>http</w:t>
        </w:r>
        <w:r w:rsidR="00EE2629">
          <w:rPr>
            <w:rStyle w:val="a9"/>
            <w:rFonts w:ascii="Times New Roman" w:hAnsi="Times New Roman"/>
            <w:lang w:val="ru-RU"/>
          </w:rPr>
          <w:t>://</w:t>
        </w:r>
        <w:r w:rsidR="00EE2629">
          <w:rPr>
            <w:rStyle w:val="a9"/>
            <w:rFonts w:ascii="Times New Roman" w:hAnsi="Times New Roman"/>
          </w:rPr>
          <w:t>dictionary</w:t>
        </w:r>
        <w:r w:rsidR="00EE2629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EE2629">
          <w:rPr>
            <w:rStyle w:val="a9"/>
            <w:rFonts w:ascii="Times New Roman" w:hAnsi="Times New Roman"/>
          </w:rPr>
          <w:t>fio</w:t>
        </w:r>
        <w:proofErr w:type="spellEnd"/>
        <w:r w:rsidR="00EE2629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EE2629">
          <w:rPr>
            <w:rStyle w:val="a9"/>
            <w:rFonts w:ascii="Times New Roman" w:hAnsi="Times New Roman"/>
          </w:rPr>
          <w:t>ru</w:t>
        </w:r>
        <w:proofErr w:type="spellEnd"/>
        <w:r w:rsidR="00EE2629">
          <w:rPr>
            <w:rStyle w:val="a9"/>
            <w:rFonts w:ascii="Times New Roman" w:hAnsi="Times New Roman"/>
            <w:lang w:val="ru-RU"/>
          </w:rPr>
          <w:t>/</w:t>
        </w:r>
      </w:hyperlink>
      <w:r w:rsidR="00EE2629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EE2629" w:rsidRPr="00877A5A">
        <w:rPr>
          <w:rFonts w:ascii="Times New Roman" w:hAnsi="Times New Roman"/>
          <w:sz w:val="28"/>
          <w:szCs w:val="28"/>
          <w:lang w:val="ru-RU"/>
        </w:rPr>
        <w:t xml:space="preserve">Педагогический энциклопедический словарь. </w:t>
      </w:r>
    </w:p>
    <w:p w:rsidR="00EE2629" w:rsidRPr="00877A5A" w:rsidRDefault="00D6295A" w:rsidP="00610DAA">
      <w:pPr>
        <w:pStyle w:val="a8"/>
        <w:tabs>
          <w:tab w:val="left" w:pos="567"/>
        </w:tabs>
        <w:ind w:firstLine="851"/>
        <w:rPr>
          <w:rFonts w:ascii="Times New Roman" w:hAnsi="Times New Roman"/>
          <w:sz w:val="28"/>
          <w:szCs w:val="28"/>
          <w:lang w:val="ru-RU"/>
        </w:rPr>
      </w:pPr>
      <w:hyperlink r:id="rId18" w:history="1">
        <w:r w:rsidR="00EE2629" w:rsidRPr="00877A5A">
          <w:rPr>
            <w:rStyle w:val="a9"/>
            <w:rFonts w:ascii="Times New Roman" w:hAnsi="Times New Roman"/>
          </w:rPr>
          <w:t>http</w:t>
        </w:r>
        <w:r w:rsidR="00EE2629" w:rsidRPr="00877A5A">
          <w:rPr>
            <w:rStyle w:val="a9"/>
            <w:rFonts w:ascii="Times New Roman" w:hAnsi="Times New Roman"/>
            <w:lang w:val="ru-RU"/>
          </w:rPr>
          <w:t>://</w:t>
        </w:r>
        <w:proofErr w:type="spellStart"/>
        <w:r w:rsidR="00EE2629" w:rsidRPr="00877A5A">
          <w:rPr>
            <w:rStyle w:val="a9"/>
            <w:rFonts w:ascii="Times New Roman" w:hAnsi="Times New Roman"/>
          </w:rPr>
          <w:t>vospitanie</w:t>
        </w:r>
        <w:proofErr w:type="spellEnd"/>
        <w:r w:rsidR="00EE2629" w:rsidRPr="00877A5A">
          <w:rPr>
            <w:rStyle w:val="a9"/>
            <w:rFonts w:ascii="Times New Roman" w:hAnsi="Times New Roman"/>
            <w:lang w:val="ru-RU"/>
          </w:rPr>
          <w:t>.</w:t>
        </w:r>
        <w:r w:rsidR="00EE2629" w:rsidRPr="00877A5A">
          <w:rPr>
            <w:rStyle w:val="a9"/>
            <w:rFonts w:ascii="Times New Roman" w:hAnsi="Times New Roman"/>
          </w:rPr>
          <w:t>h</w:t>
        </w:r>
        <w:r w:rsidR="00EE2629" w:rsidRPr="00877A5A">
          <w:rPr>
            <w:rStyle w:val="a9"/>
            <w:rFonts w:ascii="Times New Roman" w:hAnsi="Times New Roman"/>
            <w:lang w:val="ru-RU"/>
          </w:rPr>
          <w:t>1.</w:t>
        </w:r>
        <w:proofErr w:type="spellStart"/>
        <w:r w:rsidR="00EE2629" w:rsidRPr="00877A5A">
          <w:rPr>
            <w:rStyle w:val="a9"/>
            <w:rFonts w:ascii="Times New Roman" w:hAnsi="Times New Roman"/>
          </w:rPr>
          <w:t>ru</w:t>
        </w:r>
        <w:proofErr w:type="spellEnd"/>
      </w:hyperlink>
      <w:r w:rsidR="00EE2629" w:rsidRPr="00877A5A">
        <w:rPr>
          <w:rFonts w:ascii="Times New Roman" w:hAnsi="Times New Roman"/>
          <w:sz w:val="28"/>
          <w:szCs w:val="28"/>
          <w:lang w:val="ru-RU"/>
        </w:rPr>
        <w:tab/>
        <w:t xml:space="preserve">Воспитание детей. </w:t>
      </w:r>
    </w:p>
    <w:p w:rsidR="00EE2629" w:rsidRPr="00877A5A" w:rsidRDefault="00D6295A" w:rsidP="00610DAA">
      <w:pPr>
        <w:pStyle w:val="a8"/>
        <w:tabs>
          <w:tab w:val="left" w:pos="567"/>
        </w:tabs>
        <w:ind w:firstLine="851"/>
        <w:rPr>
          <w:rFonts w:ascii="Times New Roman" w:hAnsi="Times New Roman"/>
          <w:sz w:val="28"/>
          <w:szCs w:val="28"/>
          <w:lang w:val="ru-RU"/>
        </w:rPr>
      </w:pPr>
      <w:hyperlink r:id="rId19" w:history="1">
        <w:r w:rsidR="00EE2629" w:rsidRPr="00877A5A">
          <w:rPr>
            <w:rStyle w:val="a9"/>
            <w:rFonts w:ascii="Times New Roman" w:hAnsi="Times New Roman"/>
          </w:rPr>
          <w:t>http</w:t>
        </w:r>
        <w:r w:rsidR="00EE2629" w:rsidRPr="00877A5A">
          <w:rPr>
            <w:rStyle w:val="a9"/>
            <w:rFonts w:ascii="Times New Roman" w:hAnsi="Times New Roman"/>
            <w:lang w:val="ru-RU"/>
          </w:rPr>
          <w:t>://</w:t>
        </w:r>
        <w:r w:rsidR="00EE2629" w:rsidRPr="00877A5A">
          <w:rPr>
            <w:rStyle w:val="a9"/>
            <w:rFonts w:ascii="Times New Roman" w:hAnsi="Times New Roman"/>
          </w:rPr>
          <w:t>www</w:t>
        </w:r>
        <w:r w:rsidR="00EE2629" w:rsidRPr="00877A5A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EE2629" w:rsidRPr="00877A5A">
          <w:rPr>
            <w:rStyle w:val="a9"/>
            <w:rFonts w:ascii="Times New Roman" w:hAnsi="Times New Roman"/>
          </w:rPr>
          <w:t>bookap</w:t>
        </w:r>
        <w:proofErr w:type="spellEnd"/>
        <w:r w:rsidR="00EE2629" w:rsidRPr="00877A5A">
          <w:rPr>
            <w:rStyle w:val="a9"/>
            <w:rFonts w:ascii="Times New Roman" w:hAnsi="Times New Roman"/>
            <w:lang w:val="ru-RU"/>
          </w:rPr>
          <w:t>.</w:t>
        </w:r>
        <w:r w:rsidR="00EE2629" w:rsidRPr="00877A5A">
          <w:rPr>
            <w:rStyle w:val="a9"/>
            <w:rFonts w:ascii="Times New Roman" w:hAnsi="Times New Roman"/>
          </w:rPr>
          <w:t>by</w:t>
        </w:r>
        <w:r w:rsidR="00EE2629" w:rsidRPr="00877A5A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EE2629" w:rsidRPr="00877A5A">
          <w:rPr>
            <w:rStyle w:val="a9"/>
            <w:rFonts w:ascii="Times New Roman" w:hAnsi="Times New Roman"/>
          </w:rPr>
          <w:t>ru</w:t>
        </w:r>
        <w:proofErr w:type="spellEnd"/>
        <w:r w:rsidR="00EE2629" w:rsidRPr="00877A5A">
          <w:rPr>
            <w:rStyle w:val="a9"/>
            <w:rFonts w:ascii="Times New Roman" w:hAnsi="Times New Roman"/>
            <w:lang w:val="ru-RU"/>
          </w:rPr>
          <w:t>/</w:t>
        </w:r>
      </w:hyperlink>
      <w:r w:rsidR="00EE2629" w:rsidRPr="00877A5A">
        <w:rPr>
          <w:rFonts w:ascii="Times New Roman" w:hAnsi="Times New Roman"/>
          <w:sz w:val="28"/>
          <w:szCs w:val="28"/>
          <w:lang w:val="ru-RU"/>
        </w:rPr>
        <w:t xml:space="preserve"> Психологическая библиотека. </w:t>
      </w:r>
    </w:p>
    <w:p w:rsidR="00EE2629" w:rsidRPr="00877A5A" w:rsidRDefault="00D6295A" w:rsidP="00610DAA">
      <w:pPr>
        <w:pStyle w:val="a8"/>
        <w:tabs>
          <w:tab w:val="left" w:pos="567"/>
        </w:tabs>
        <w:ind w:firstLine="851"/>
        <w:rPr>
          <w:rFonts w:ascii="Times New Roman" w:hAnsi="Times New Roman"/>
          <w:sz w:val="28"/>
          <w:szCs w:val="28"/>
          <w:lang w:val="ru-RU"/>
        </w:rPr>
      </w:pPr>
      <w:hyperlink r:id="rId20" w:history="1">
        <w:r w:rsidR="00EE2629" w:rsidRPr="00877A5A">
          <w:rPr>
            <w:rStyle w:val="a9"/>
            <w:rFonts w:ascii="Times New Roman" w:hAnsi="Times New Roman"/>
          </w:rPr>
          <w:t>http</w:t>
        </w:r>
        <w:r w:rsidR="00EE2629" w:rsidRPr="00877A5A">
          <w:rPr>
            <w:rStyle w:val="a9"/>
            <w:rFonts w:ascii="Times New Roman" w:hAnsi="Times New Roman"/>
            <w:lang w:val="ru-RU"/>
          </w:rPr>
          <w:t>://</w:t>
        </w:r>
        <w:r w:rsidR="00EE2629" w:rsidRPr="00877A5A">
          <w:rPr>
            <w:rStyle w:val="a9"/>
            <w:rFonts w:ascii="Times New Roman" w:hAnsi="Times New Roman"/>
          </w:rPr>
          <w:t>psi</w:t>
        </w:r>
        <w:r w:rsidR="00EE2629" w:rsidRPr="00877A5A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EE2629" w:rsidRPr="00877A5A">
          <w:rPr>
            <w:rStyle w:val="a9"/>
            <w:rFonts w:ascii="Times New Roman" w:hAnsi="Times New Roman"/>
          </w:rPr>
          <w:t>webzone</w:t>
        </w:r>
        <w:proofErr w:type="spellEnd"/>
        <w:r w:rsidR="00EE2629" w:rsidRPr="00877A5A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EE2629" w:rsidRPr="00877A5A">
          <w:rPr>
            <w:rStyle w:val="a9"/>
            <w:rFonts w:ascii="Times New Roman" w:hAnsi="Times New Roman"/>
          </w:rPr>
          <w:t>ru</w:t>
        </w:r>
        <w:proofErr w:type="spellEnd"/>
      </w:hyperlink>
      <w:r w:rsidR="00EE2629" w:rsidRPr="00877A5A">
        <w:rPr>
          <w:rFonts w:ascii="Times New Roman" w:hAnsi="Times New Roman"/>
          <w:sz w:val="28"/>
          <w:szCs w:val="28"/>
          <w:lang w:val="ru-RU"/>
        </w:rPr>
        <w:tab/>
        <w:t>Психологический словарь.</w:t>
      </w:r>
    </w:p>
    <w:p w:rsidR="00EE2629" w:rsidRDefault="00EE2629" w:rsidP="00610DAA">
      <w:pPr>
        <w:tabs>
          <w:tab w:val="left" w:pos="1134"/>
          <w:tab w:val="right" w:leader="underscore" w:pos="9356"/>
        </w:tabs>
        <w:ind w:firstLine="851"/>
        <w:rPr>
          <w:sz w:val="22"/>
          <w:szCs w:val="22"/>
        </w:rPr>
      </w:pPr>
    </w:p>
    <w:p w:rsidR="00EE2629" w:rsidRDefault="00EE2629" w:rsidP="00EE2629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12. Перечень информационных технологий, используемых при проведении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EE2629">
        <w:rPr>
          <w:b/>
          <w:sz w:val="28"/>
          <w:szCs w:val="28"/>
        </w:rPr>
        <w:t>организационно- управленческой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EE2629" w:rsidRDefault="00EE2629" w:rsidP="00EE2629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bCs/>
          <w:sz w:val="28"/>
          <w:szCs w:val="28"/>
        </w:rPr>
      </w:pPr>
      <w:r w:rsidRPr="00A26F15">
        <w:rPr>
          <w:bCs/>
          <w:sz w:val="28"/>
          <w:szCs w:val="28"/>
        </w:rPr>
        <w:t xml:space="preserve">Информационные технологии, используемые при проведении производственной </w:t>
      </w:r>
      <w:r w:rsidRPr="00A26F15">
        <w:rPr>
          <w:spacing w:val="8"/>
          <w:sz w:val="28"/>
          <w:szCs w:val="28"/>
        </w:rPr>
        <w:t>(</w:t>
      </w:r>
      <w:r>
        <w:rPr>
          <w:sz w:val="28"/>
          <w:szCs w:val="28"/>
        </w:rPr>
        <w:t>организационно- управленческой</w:t>
      </w:r>
      <w:r w:rsidRPr="00A26F15">
        <w:rPr>
          <w:spacing w:val="8"/>
          <w:sz w:val="28"/>
          <w:szCs w:val="28"/>
        </w:rPr>
        <w:t xml:space="preserve">) </w:t>
      </w:r>
      <w:r w:rsidRPr="00A26F15">
        <w:rPr>
          <w:bCs/>
          <w:sz w:val="28"/>
          <w:szCs w:val="28"/>
        </w:rPr>
        <w:t>практики</w:t>
      </w:r>
      <w:r>
        <w:rPr>
          <w:bCs/>
          <w:sz w:val="28"/>
          <w:szCs w:val="28"/>
        </w:rPr>
        <w:t>:</w:t>
      </w:r>
    </w:p>
    <w:p w:rsidR="00EE2629" w:rsidRPr="004F3157" w:rsidRDefault="00EE2629" w:rsidP="00EE2629">
      <w:pPr>
        <w:numPr>
          <w:ilvl w:val="1"/>
          <w:numId w:val="7"/>
        </w:numPr>
        <w:tabs>
          <w:tab w:val="left" w:pos="567"/>
          <w:tab w:val="left" w:pos="993"/>
        </w:tabs>
        <w:suppressAutoHyphens w:val="0"/>
        <w:ind w:left="900" w:hanging="474"/>
        <w:jc w:val="both"/>
        <w:rPr>
          <w:color w:val="000000"/>
          <w:sz w:val="28"/>
          <w:szCs w:val="28"/>
        </w:rPr>
      </w:pPr>
      <w:r w:rsidRPr="004F3157">
        <w:rPr>
          <w:color w:val="000000"/>
          <w:sz w:val="28"/>
          <w:szCs w:val="28"/>
          <w:lang w:val="en-US"/>
        </w:rPr>
        <w:t>LMS MOODLE</w:t>
      </w:r>
      <w:r w:rsidRPr="004F3157">
        <w:rPr>
          <w:color w:val="000000"/>
          <w:sz w:val="28"/>
          <w:szCs w:val="28"/>
        </w:rPr>
        <w:t>;</w:t>
      </w:r>
    </w:p>
    <w:p w:rsidR="00EE2629" w:rsidRPr="00424AD5" w:rsidRDefault="00EE2629" w:rsidP="004C2D70">
      <w:pPr>
        <w:numPr>
          <w:ilvl w:val="1"/>
          <w:numId w:val="7"/>
        </w:numPr>
        <w:tabs>
          <w:tab w:val="left" w:pos="567"/>
          <w:tab w:val="left" w:pos="993"/>
        </w:tabs>
        <w:suppressAutoHyphens w:val="0"/>
        <w:ind w:left="900" w:hanging="474"/>
        <w:jc w:val="both"/>
        <w:rPr>
          <w:color w:val="000000"/>
          <w:sz w:val="28"/>
          <w:szCs w:val="28"/>
        </w:rPr>
      </w:pPr>
      <w:r w:rsidRPr="00424AD5">
        <w:rPr>
          <w:color w:val="000000"/>
          <w:sz w:val="28"/>
          <w:szCs w:val="28"/>
        </w:rPr>
        <w:t>программа «</w:t>
      </w:r>
      <w:proofErr w:type="spellStart"/>
      <w:r w:rsidRPr="00424AD5">
        <w:rPr>
          <w:color w:val="000000"/>
          <w:sz w:val="28"/>
          <w:szCs w:val="28"/>
        </w:rPr>
        <w:t>Антиплагиат</w:t>
      </w:r>
      <w:proofErr w:type="spellEnd"/>
      <w:r w:rsidRPr="00424AD5">
        <w:rPr>
          <w:color w:val="000000"/>
          <w:sz w:val="28"/>
          <w:szCs w:val="28"/>
        </w:rPr>
        <w:t xml:space="preserve">. вуз и др. </w:t>
      </w:r>
    </w:p>
    <w:p w:rsidR="00EE2629" w:rsidRPr="00D637A1" w:rsidRDefault="00EE2629" w:rsidP="00EE2629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sz w:val="28"/>
          <w:szCs w:val="28"/>
        </w:rPr>
      </w:pPr>
      <w:r w:rsidRPr="00D637A1"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 xml:space="preserve">Материально-техническое обеспечение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EE2629">
        <w:rPr>
          <w:b/>
          <w:sz w:val="28"/>
          <w:szCs w:val="28"/>
        </w:rPr>
        <w:t>организационно- управленческой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D637A1">
        <w:rPr>
          <w:b/>
          <w:bCs/>
          <w:sz w:val="28"/>
          <w:szCs w:val="28"/>
        </w:rPr>
        <w:t>практики</w:t>
      </w:r>
      <w:r w:rsidRPr="00D637A1">
        <w:rPr>
          <w:b/>
          <w:sz w:val="28"/>
          <w:szCs w:val="28"/>
        </w:rPr>
        <w:t xml:space="preserve"> </w:t>
      </w:r>
    </w:p>
    <w:p w:rsidR="00EE2629" w:rsidRDefault="00EE2629" w:rsidP="00EE26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 w:rsidRPr="000C7745">
        <w:rPr>
          <w:bCs/>
          <w:sz w:val="28"/>
          <w:szCs w:val="28"/>
        </w:rPr>
        <w:t>Программно-методические материалы организации:</w:t>
      </w:r>
    </w:p>
    <w:p w:rsidR="00EE2629" w:rsidRDefault="00EE2629" w:rsidP="00EE26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учебники, учебные пособия, рабочие тетради по предметам;</w:t>
      </w:r>
    </w:p>
    <w:p w:rsidR="00EE2629" w:rsidRDefault="00EE2629" w:rsidP="00EE26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наглядно-дидактические пособия;</w:t>
      </w:r>
    </w:p>
    <w:p w:rsidR="00EE2629" w:rsidRDefault="00EE2629" w:rsidP="00EE26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424AD5">
        <w:rPr>
          <w:bCs/>
          <w:sz w:val="28"/>
          <w:szCs w:val="28"/>
        </w:rPr>
        <w:t xml:space="preserve">презентационные </w:t>
      </w:r>
      <w:r>
        <w:rPr>
          <w:bCs/>
          <w:sz w:val="28"/>
          <w:szCs w:val="28"/>
        </w:rPr>
        <w:t>материалы к занятиям, урокам, мероприятиям и т.п.;</w:t>
      </w:r>
    </w:p>
    <w:p w:rsidR="00EE2629" w:rsidRDefault="00EE2629" w:rsidP="00EE26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раздаточный материал;</w:t>
      </w:r>
    </w:p>
    <w:p w:rsidR="00EE2629" w:rsidRDefault="00EE2629" w:rsidP="00EE2629">
      <w:pPr>
        <w:ind w:firstLine="720"/>
        <w:jc w:val="both"/>
        <w:rPr>
          <w:sz w:val="28"/>
        </w:rPr>
      </w:pPr>
      <w:r>
        <w:rPr>
          <w:sz w:val="28"/>
        </w:rPr>
        <w:t>- т</w:t>
      </w:r>
      <w:r w:rsidRPr="00265636">
        <w:rPr>
          <w:sz w:val="28"/>
        </w:rPr>
        <w:t>ехнические средства обучения: мультимедийный проектор, ноутбук.</w:t>
      </w:r>
    </w:p>
    <w:p w:rsidR="00EE2629" w:rsidRPr="000C7745" w:rsidRDefault="00EE2629" w:rsidP="00EE2629">
      <w:pPr>
        <w:ind w:firstLine="720"/>
        <w:jc w:val="both"/>
        <w:rPr>
          <w:sz w:val="28"/>
        </w:rPr>
      </w:pPr>
      <w:r w:rsidRPr="000C7745">
        <w:rPr>
          <w:bCs/>
          <w:sz w:val="28"/>
          <w:szCs w:val="28"/>
        </w:rPr>
        <w:t>Материально-техническое обеспечение</w:t>
      </w:r>
      <w:r w:rsidRPr="000C7745">
        <w:rPr>
          <w:b/>
          <w:bCs/>
          <w:sz w:val="28"/>
          <w:szCs w:val="28"/>
        </w:rPr>
        <w:t xml:space="preserve"> </w:t>
      </w:r>
      <w:r w:rsidRPr="000C7745">
        <w:rPr>
          <w:sz w:val="28"/>
        </w:rPr>
        <w:t>кафедры:</w:t>
      </w:r>
    </w:p>
    <w:p w:rsidR="00EE2629" w:rsidRPr="000C7745" w:rsidRDefault="00EE2629" w:rsidP="00EE2629">
      <w:pPr>
        <w:pStyle w:val="a3"/>
        <w:numPr>
          <w:ilvl w:val="0"/>
          <w:numId w:val="8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</w:rPr>
      </w:pPr>
      <w:r w:rsidRPr="000C7745">
        <w:rPr>
          <w:rFonts w:ascii="Times New Roman" w:hAnsi="Times New Roman"/>
          <w:sz w:val="28"/>
        </w:rPr>
        <w:t>мультимедийный проектор;</w:t>
      </w:r>
    </w:p>
    <w:p w:rsidR="00EE2629" w:rsidRPr="000C7745" w:rsidRDefault="00EE2629" w:rsidP="00EE2629">
      <w:pPr>
        <w:pStyle w:val="a3"/>
        <w:numPr>
          <w:ilvl w:val="0"/>
          <w:numId w:val="8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</w:rPr>
      </w:pPr>
      <w:r w:rsidRPr="000C7745">
        <w:rPr>
          <w:rFonts w:ascii="Times New Roman" w:hAnsi="Times New Roman"/>
          <w:sz w:val="28"/>
        </w:rPr>
        <w:t>ноутбук</w:t>
      </w:r>
      <w:r w:rsidR="00424AD5">
        <w:rPr>
          <w:rFonts w:ascii="Times New Roman" w:hAnsi="Times New Roman"/>
          <w:sz w:val="28"/>
        </w:rPr>
        <w:t>.</w:t>
      </w:r>
    </w:p>
    <w:p w:rsidR="00EE2629" w:rsidRPr="00265636" w:rsidRDefault="00EE2629" w:rsidP="00EE26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</w:rPr>
      </w:pPr>
    </w:p>
    <w:p w:rsidR="00EE2629" w:rsidRDefault="00EE2629" w:rsidP="00EE2629">
      <w:pPr>
        <w:ind w:firstLine="720"/>
        <w:jc w:val="both"/>
        <w:rPr>
          <w:sz w:val="28"/>
        </w:rPr>
      </w:pPr>
    </w:p>
    <w:p w:rsidR="00EE2629" w:rsidRPr="00EA0D8B" w:rsidRDefault="00EE2629" w:rsidP="00EE2629">
      <w:pPr>
        <w:jc w:val="center"/>
        <w:rPr>
          <w:sz w:val="28"/>
          <w:szCs w:val="28"/>
        </w:rPr>
      </w:pPr>
    </w:p>
    <w:p w:rsidR="00EE2629" w:rsidRPr="00527E56" w:rsidRDefault="00EE2629" w:rsidP="00EE262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527E56">
        <w:rPr>
          <w:b/>
          <w:sz w:val="28"/>
          <w:szCs w:val="28"/>
        </w:rPr>
        <w:lastRenderedPageBreak/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EE2629" w:rsidRDefault="00EE2629" w:rsidP="00EE262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EE2629" w:rsidRPr="00BA218D" w:rsidRDefault="00EE2629" w:rsidP="00EE2629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EE2629" w:rsidRPr="00BA218D" w:rsidRDefault="00EE2629" w:rsidP="00EE2629">
      <w:pPr>
        <w:jc w:val="center"/>
        <w:rPr>
          <w:b/>
          <w:sz w:val="28"/>
          <w:szCs w:val="28"/>
        </w:rPr>
      </w:pPr>
    </w:p>
    <w:p w:rsidR="00EE2629" w:rsidRPr="00BA218D" w:rsidRDefault="00EE2629" w:rsidP="00EE2629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Эксперт(ы):</w:t>
      </w:r>
    </w:p>
    <w:p w:rsidR="00EE2629" w:rsidRPr="00934FCA" w:rsidRDefault="00EE2629" w:rsidP="00EE2629">
      <w:pPr>
        <w:tabs>
          <w:tab w:val="left" w:pos="1134"/>
          <w:tab w:val="right" w:leader="underscore" w:pos="9639"/>
        </w:tabs>
      </w:pPr>
      <w:r w:rsidRPr="00934FCA">
        <w:t xml:space="preserve">_____________________ Ф.И.О., </w:t>
      </w:r>
      <w:r>
        <w:t>должность, место работы, подпись</w:t>
      </w:r>
    </w:p>
    <w:p w:rsidR="00EE2629" w:rsidRDefault="00EE2629" w:rsidP="00EE2629">
      <w:pPr>
        <w:tabs>
          <w:tab w:val="left" w:pos="1134"/>
          <w:tab w:val="right" w:leader="underscore" w:pos="9639"/>
        </w:tabs>
      </w:pPr>
    </w:p>
    <w:p w:rsidR="00EE2629" w:rsidRDefault="00EE2629" w:rsidP="00EE2629">
      <w:pPr>
        <w:tabs>
          <w:tab w:val="left" w:pos="1134"/>
          <w:tab w:val="right" w:leader="underscore" w:pos="9639"/>
        </w:tabs>
      </w:pPr>
      <w:r w:rsidRPr="00934FCA">
        <w:t xml:space="preserve">_____________________ Ф.И.О., </w:t>
      </w:r>
      <w:r>
        <w:t>должность, место работы, подпись</w:t>
      </w:r>
    </w:p>
    <w:p w:rsidR="00EE2629" w:rsidRDefault="00EE2629" w:rsidP="00EE2629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EE2629" w:rsidRDefault="00EE2629" w:rsidP="00EE2629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EE2629" w:rsidRDefault="00EE2629" w:rsidP="00EE2629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EE2629" w:rsidRDefault="00EE2629" w:rsidP="00EE2629">
      <w:pPr>
        <w:jc w:val="center"/>
        <w:rPr>
          <w:b/>
          <w:sz w:val="28"/>
          <w:szCs w:val="28"/>
        </w:rPr>
      </w:pPr>
    </w:p>
    <w:p w:rsidR="00EE2629" w:rsidRDefault="00EE2629" w:rsidP="00EE2629">
      <w:pPr>
        <w:jc w:val="center"/>
        <w:rPr>
          <w:b/>
          <w:sz w:val="28"/>
          <w:szCs w:val="28"/>
        </w:rPr>
      </w:pPr>
    </w:p>
    <w:p w:rsidR="00EE2629" w:rsidRDefault="00EE2629" w:rsidP="00EE2629">
      <w:pPr>
        <w:jc w:val="center"/>
        <w:rPr>
          <w:b/>
          <w:sz w:val="28"/>
          <w:szCs w:val="28"/>
        </w:rPr>
      </w:pPr>
    </w:p>
    <w:p w:rsidR="00EE2629" w:rsidRDefault="00EE2629" w:rsidP="00EE2629">
      <w:pPr>
        <w:jc w:val="center"/>
        <w:rPr>
          <w:b/>
          <w:sz w:val="28"/>
          <w:szCs w:val="28"/>
        </w:rPr>
      </w:pPr>
    </w:p>
    <w:p w:rsidR="00EE2629" w:rsidRDefault="00EE2629" w:rsidP="00EE2629">
      <w:pPr>
        <w:jc w:val="center"/>
        <w:rPr>
          <w:b/>
          <w:sz w:val="28"/>
          <w:szCs w:val="28"/>
        </w:rPr>
      </w:pPr>
    </w:p>
    <w:p w:rsidR="00EE2629" w:rsidRDefault="00EE2629" w:rsidP="00EE2629">
      <w:pPr>
        <w:jc w:val="center"/>
        <w:rPr>
          <w:b/>
          <w:sz w:val="28"/>
          <w:szCs w:val="28"/>
        </w:rPr>
      </w:pPr>
    </w:p>
    <w:p w:rsidR="00EE2629" w:rsidRDefault="00EE2629" w:rsidP="00EE2629">
      <w:pPr>
        <w:jc w:val="center"/>
        <w:rPr>
          <w:b/>
          <w:sz w:val="28"/>
          <w:szCs w:val="28"/>
        </w:rPr>
      </w:pPr>
    </w:p>
    <w:p w:rsidR="00EE2629" w:rsidRDefault="00EE2629" w:rsidP="00EE2629">
      <w:pPr>
        <w:jc w:val="center"/>
        <w:rPr>
          <w:b/>
          <w:sz w:val="28"/>
          <w:szCs w:val="28"/>
        </w:rPr>
      </w:pPr>
    </w:p>
    <w:p w:rsidR="00EE2629" w:rsidRDefault="00EE2629" w:rsidP="00EE2629">
      <w:pPr>
        <w:jc w:val="center"/>
        <w:rPr>
          <w:b/>
          <w:sz w:val="28"/>
          <w:szCs w:val="28"/>
        </w:rPr>
      </w:pPr>
    </w:p>
    <w:p w:rsidR="00EE2629" w:rsidRDefault="00EE2629" w:rsidP="00EE2629">
      <w:pPr>
        <w:jc w:val="center"/>
        <w:rPr>
          <w:b/>
          <w:sz w:val="28"/>
          <w:szCs w:val="28"/>
        </w:rPr>
      </w:pPr>
    </w:p>
    <w:p w:rsidR="00EE2629" w:rsidRPr="00BC4580" w:rsidRDefault="00EE2629" w:rsidP="00EE262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EE2629" w:rsidRPr="00BC4580" w:rsidRDefault="00EE2629" w:rsidP="00EE2629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:rsidR="00EE2629" w:rsidRPr="00BC4580" w:rsidRDefault="00EE2629" w:rsidP="00EE2629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918"/>
      </w:tblGrid>
      <w:tr w:rsidR="00EE2629" w:rsidRPr="00BC4580" w:rsidTr="002F595F">
        <w:tc>
          <w:tcPr>
            <w:tcW w:w="10421" w:type="dxa"/>
            <w:gridSpan w:val="2"/>
            <w:shd w:val="clear" w:color="auto" w:fill="auto"/>
          </w:tcPr>
          <w:p w:rsidR="00EE2629" w:rsidRPr="00BC4580" w:rsidRDefault="00EE2629" w:rsidP="002F595F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EE2629" w:rsidRPr="00BC4580" w:rsidTr="002F595F">
        <w:tc>
          <w:tcPr>
            <w:tcW w:w="5070" w:type="dxa"/>
            <w:shd w:val="clear" w:color="auto" w:fill="auto"/>
          </w:tcPr>
          <w:p w:rsidR="00EE2629" w:rsidRPr="00BC4580" w:rsidRDefault="00EE2629" w:rsidP="002F595F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EE2629" w:rsidRPr="00BC4580" w:rsidRDefault="00EE2629" w:rsidP="002F595F">
            <w:pPr>
              <w:jc w:val="center"/>
              <w:rPr>
                <w:b/>
                <w:szCs w:val="28"/>
              </w:rPr>
            </w:pPr>
          </w:p>
          <w:p w:rsidR="00EE2629" w:rsidRPr="00BC4580" w:rsidRDefault="00EE2629" w:rsidP="002F595F">
            <w:pPr>
              <w:jc w:val="center"/>
              <w:rPr>
                <w:b/>
                <w:szCs w:val="28"/>
              </w:rPr>
            </w:pPr>
          </w:p>
          <w:p w:rsidR="00EE2629" w:rsidRPr="00BC4580" w:rsidRDefault="00EE2629" w:rsidP="002F595F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EE2629" w:rsidRPr="00BC4580" w:rsidRDefault="00EE2629" w:rsidP="002F595F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EE2629" w:rsidRPr="00BC4580" w:rsidRDefault="00EE2629" w:rsidP="002F595F">
            <w:pPr>
              <w:jc w:val="center"/>
              <w:rPr>
                <w:b/>
                <w:szCs w:val="28"/>
              </w:rPr>
            </w:pPr>
          </w:p>
          <w:p w:rsidR="00EE2629" w:rsidRPr="00BC4580" w:rsidRDefault="00EE2629" w:rsidP="002F595F">
            <w:pPr>
              <w:jc w:val="center"/>
              <w:rPr>
                <w:b/>
                <w:szCs w:val="28"/>
              </w:rPr>
            </w:pPr>
          </w:p>
          <w:p w:rsidR="00EE2629" w:rsidRPr="00BC4580" w:rsidRDefault="00EE2629" w:rsidP="002F595F">
            <w:pPr>
              <w:jc w:val="center"/>
              <w:rPr>
                <w:b/>
                <w:szCs w:val="28"/>
              </w:rPr>
            </w:pPr>
          </w:p>
          <w:p w:rsidR="00EE2629" w:rsidRPr="00BC4580" w:rsidRDefault="00EE2629" w:rsidP="002F595F">
            <w:pPr>
              <w:jc w:val="center"/>
              <w:rPr>
                <w:b/>
                <w:szCs w:val="28"/>
              </w:rPr>
            </w:pPr>
          </w:p>
        </w:tc>
      </w:tr>
      <w:tr w:rsidR="00EE2629" w:rsidRPr="00BC4580" w:rsidTr="002F595F">
        <w:tc>
          <w:tcPr>
            <w:tcW w:w="10421" w:type="dxa"/>
            <w:gridSpan w:val="2"/>
            <w:shd w:val="clear" w:color="auto" w:fill="auto"/>
          </w:tcPr>
          <w:p w:rsidR="00EE2629" w:rsidRPr="00BC4580" w:rsidRDefault="00EE2629" w:rsidP="002F595F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EE2629" w:rsidRPr="00BC4580" w:rsidRDefault="00EE2629" w:rsidP="002F595F">
            <w:pPr>
              <w:rPr>
                <w:szCs w:val="28"/>
              </w:rPr>
            </w:pPr>
          </w:p>
          <w:p w:rsidR="00EE2629" w:rsidRPr="00BC4580" w:rsidRDefault="00EE2629" w:rsidP="002F595F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EE2629" w:rsidRPr="00BC4580" w:rsidRDefault="00EE2629" w:rsidP="002F595F">
            <w:pPr>
              <w:rPr>
                <w:szCs w:val="28"/>
              </w:rPr>
            </w:pPr>
          </w:p>
        </w:tc>
      </w:tr>
    </w:tbl>
    <w:p w:rsidR="00EE2629" w:rsidRPr="00BC4580" w:rsidRDefault="00EE2629" w:rsidP="00EE2629">
      <w:pPr>
        <w:rPr>
          <w:sz w:val="32"/>
        </w:rPr>
      </w:pPr>
    </w:p>
    <w:p w:rsidR="00EE2629" w:rsidRDefault="00EE2629" w:rsidP="00EE2629">
      <w:pPr>
        <w:jc w:val="right"/>
        <w:rPr>
          <w:color w:val="000000"/>
          <w:sz w:val="28"/>
          <w:szCs w:val="28"/>
        </w:rPr>
      </w:pPr>
    </w:p>
    <w:p w:rsidR="00EE2629" w:rsidRDefault="00EE2629" w:rsidP="00EE2629">
      <w:pPr>
        <w:jc w:val="right"/>
        <w:rPr>
          <w:color w:val="000000"/>
          <w:sz w:val="28"/>
          <w:szCs w:val="28"/>
        </w:rPr>
      </w:pPr>
    </w:p>
    <w:p w:rsidR="00EE2629" w:rsidRDefault="00EE2629" w:rsidP="00EE2629">
      <w:pPr>
        <w:jc w:val="right"/>
        <w:rPr>
          <w:color w:val="000000"/>
          <w:sz w:val="28"/>
          <w:szCs w:val="28"/>
        </w:rPr>
      </w:pPr>
    </w:p>
    <w:p w:rsidR="00EE2629" w:rsidRDefault="00EE2629" w:rsidP="00EE2629">
      <w:pPr>
        <w:jc w:val="right"/>
        <w:rPr>
          <w:color w:val="000000"/>
          <w:sz w:val="28"/>
          <w:szCs w:val="28"/>
        </w:rPr>
      </w:pPr>
    </w:p>
    <w:p w:rsidR="00EE2629" w:rsidRDefault="00EE2629" w:rsidP="00EE2629">
      <w:pPr>
        <w:jc w:val="right"/>
        <w:rPr>
          <w:color w:val="000000"/>
          <w:sz w:val="28"/>
          <w:szCs w:val="28"/>
        </w:rPr>
      </w:pPr>
    </w:p>
    <w:p w:rsidR="00EE2629" w:rsidRDefault="00EE2629" w:rsidP="00EE2629">
      <w:pPr>
        <w:jc w:val="right"/>
        <w:rPr>
          <w:color w:val="000000"/>
          <w:sz w:val="28"/>
          <w:szCs w:val="28"/>
        </w:rPr>
      </w:pPr>
    </w:p>
    <w:p w:rsidR="00EE2629" w:rsidRDefault="00EE2629" w:rsidP="00EE2629">
      <w:pPr>
        <w:jc w:val="right"/>
        <w:rPr>
          <w:color w:val="000000"/>
          <w:sz w:val="28"/>
          <w:szCs w:val="28"/>
        </w:rPr>
      </w:pPr>
    </w:p>
    <w:p w:rsidR="00EE2629" w:rsidRDefault="00EE2629" w:rsidP="00EE2629">
      <w:pPr>
        <w:jc w:val="right"/>
        <w:rPr>
          <w:color w:val="000000"/>
          <w:sz w:val="28"/>
          <w:szCs w:val="28"/>
        </w:rPr>
      </w:pPr>
    </w:p>
    <w:p w:rsidR="00EE2629" w:rsidRDefault="00EE2629" w:rsidP="00EE2629">
      <w:pPr>
        <w:jc w:val="right"/>
        <w:rPr>
          <w:color w:val="000000"/>
          <w:sz w:val="28"/>
          <w:szCs w:val="28"/>
        </w:rPr>
      </w:pPr>
    </w:p>
    <w:p w:rsidR="00EE2629" w:rsidRDefault="00EE2629" w:rsidP="00EE2629">
      <w:pPr>
        <w:jc w:val="right"/>
        <w:rPr>
          <w:color w:val="000000"/>
          <w:sz w:val="28"/>
          <w:szCs w:val="28"/>
        </w:rPr>
      </w:pPr>
    </w:p>
    <w:p w:rsidR="00EE2629" w:rsidRDefault="00EE2629" w:rsidP="00EE2629">
      <w:pPr>
        <w:jc w:val="right"/>
        <w:rPr>
          <w:color w:val="000000"/>
          <w:sz w:val="28"/>
          <w:szCs w:val="28"/>
        </w:rPr>
      </w:pPr>
    </w:p>
    <w:p w:rsidR="00EE2629" w:rsidRDefault="00EE2629" w:rsidP="00EE2629">
      <w:pPr>
        <w:jc w:val="right"/>
        <w:rPr>
          <w:color w:val="000000"/>
          <w:sz w:val="28"/>
          <w:szCs w:val="28"/>
        </w:rPr>
      </w:pPr>
    </w:p>
    <w:p w:rsidR="00EE2629" w:rsidRDefault="00EE2629" w:rsidP="00EE2629">
      <w:pPr>
        <w:jc w:val="right"/>
        <w:rPr>
          <w:color w:val="000000"/>
          <w:sz w:val="28"/>
          <w:szCs w:val="28"/>
        </w:rPr>
      </w:pPr>
    </w:p>
    <w:p w:rsidR="00EE2629" w:rsidRDefault="00EE2629" w:rsidP="00EE2629">
      <w:pPr>
        <w:jc w:val="right"/>
        <w:rPr>
          <w:color w:val="000000"/>
          <w:sz w:val="28"/>
          <w:szCs w:val="28"/>
        </w:rPr>
      </w:pPr>
    </w:p>
    <w:p w:rsidR="00EE2629" w:rsidRDefault="00EE2629" w:rsidP="00EE2629">
      <w:pPr>
        <w:jc w:val="right"/>
        <w:rPr>
          <w:color w:val="000000"/>
          <w:sz w:val="28"/>
          <w:szCs w:val="28"/>
        </w:rPr>
      </w:pPr>
    </w:p>
    <w:p w:rsidR="00EE2629" w:rsidRDefault="00EE2629" w:rsidP="00EE2629">
      <w:pPr>
        <w:jc w:val="right"/>
        <w:rPr>
          <w:color w:val="000000"/>
          <w:sz w:val="28"/>
          <w:szCs w:val="28"/>
        </w:rPr>
      </w:pPr>
    </w:p>
    <w:p w:rsidR="00EE2629" w:rsidRDefault="00EE2629" w:rsidP="00EE2629">
      <w:pPr>
        <w:jc w:val="right"/>
        <w:rPr>
          <w:color w:val="000000"/>
          <w:sz w:val="28"/>
          <w:szCs w:val="28"/>
        </w:rPr>
      </w:pPr>
    </w:p>
    <w:p w:rsidR="00EE2629" w:rsidRDefault="00EE2629" w:rsidP="00EE2629">
      <w:pPr>
        <w:jc w:val="right"/>
        <w:rPr>
          <w:color w:val="000000"/>
          <w:sz w:val="28"/>
          <w:szCs w:val="28"/>
        </w:rPr>
      </w:pPr>
    </w:p>
    <w:p w:rsidR="00EE2629" w:rsidRDefault="00EE2629" w:rsidP="00EE2629">
      <w:pPr>
        <w:jc w:val="right"/>
        <w:rPr>
          <w:color w:val="000000"/>
          <w:sz w:val="28"/>
          <w:szCs w:val="28"/>
        </w:rPr>
      </w:pPr>
    </w:p>
    <w:p w:rsidR="00EE2629" w:rsidRDefault="00EE2629" w:rsidP="00EE2629">
      <w:pPr>
        <w:jc w:val="right"/>
        <w:rPr>
          <w:color w:val="000000"/>
          <w:sz w:val="28"/>
          <w:szCs w:val="28"/>
        </w:rPr>
      </w:pPr>
    </w:p>
    <w:p w:rsidR="00EE2629" w:rsidRDefault="00EE2629" w:rsidP="00EE2629">
      <w:pPr>
        <w:jc w:val="right"/>
        <w:rPr>
          <w:color w:val="000000"/>
          <w:sz w:val="28"/>
          <w:szCs w:val="28"/>
        </w:rPr>
      </w:pPr>
    </w:p>
    <w:p w:rsidR="00EE2629" w:rsidRDefault="00EE2629" w:rsidP="00EE2629">
      <w:pPr>
        <w:jc w:val="right"/>
        <w:rPr>
          <w:color w:val="000000"/>
          <w:sz w:val="28"/>
          <w:szCs w:val="28"/>
        </w:rPr>
      </w:pPr>
    </w:p>
    <w:p w:rsidR="00EE2629" w:rsidRDefault="00EE2629" w:rsidP="00EE2629">
      <w:pPr>
        <w:jc w:val="right"/>
        <w:rPr>
          <w:color w:val="000000"/>
          <w:sz w:val="28"/>
          <w:szCs w:val="28"/>
        </w:rPr>
      </w:pPr>
    </w:p>
    <w:p w:rsidR="00EE2629" w:rsidRDefault="00EE2629" w:rsidP="00EE2629">
      <w:pPr>
        <w:jc w:val="right"/>
        <w:rPr>
          <w:color w:val="000000"/>
          <w:sz w:val="28"/>
          <w:szCs w:val="28"/>
        </w:rPr>
      </w:pPr>
    </w:p>
    <w:p w:rsidR="00EE2629" w:rsidRDefault="00EE2629" w:rsidP="00EE2629">
      <w:pPr>
        <w:jc w:val="right"/>
        <w:rPr>
          <w:color w:val="000000"/>
          <w:sz w:val="28"/>
          <w:szCs w:val="28"/>
        </w:rPr>
      </w:pPr>
    </w:p>
    <w:p w:rsidR="00EE2629" w:rsidRDefault="00EE2629" w:rsidP="00EE2629">
      <w:pPr>
        <w:jc w:val="right"/>
        <w:rPr>
          <w:color w:val="000000"/>
          <w:sz w:val="28"/>
          <w:szCs w:val="28"/>
        </w:rPr>
      </w:pPr>
    </w:p>
    <w:p w:rsidR="00EE2629" w:rsidRDefault="00EE2629" w:rsidP="00EE2629">
      <w:pPr>
        <w:jc w:val="right"/>
        <w:rPr>
          <w:color w:val="000000"/>
          <w:sz w:val="28"/>
          <w:szCs w:val="28"/>
        </w:rPr>
      </w:pPr>
    </w:p>
    <w:p w:rsidR="00EE2629" w:rsidRDefault="00EE2629" w:rsidP="00EE2629">
      <w:pPr>
        <w:jc w:val="right"/>
        <w:rPr>
          <w:color w:val="000000"/>
          <w:sz w:val="28"/>
          <w:szCs w:val="28"/>
        </w:rPr>
      </w:pPr>
    </w:p>
    <w:p w:rsidR="00EE2629" w:rsidRDefault="00EE2629" w:rsidP="00EE2629">
      <w:pPr>
        <w:jc w:val="right"/>
        <w:rPr>
          <w:color w:val="000000"/>
          <w:sz w:val="28"/>
          <w:szCs w:val="28"/>
        </w:rPr>
      </w:pPr>
    </w:p>
    <w:p w:rsidR="00EE2629" w:rsidRDefault="00EE2629" w:rsidP="00EE2629">
      <w:pPr>
        <w:jc w:val="right"/>
        <w:rPr>
          <w:color w:val="000000"/>
          <w:sz w:val="28"/>
          <w:szCs w:val="28"/>
        </w:rPr>
      </w:pPr>
    </w:p>
    <w:p w:rsidR="00EE2629" w:rsidRDefault="00EE2629" w:rsidP="00EE2629">
      <w:pPr>
        <w:jc w:val="right"/>
        <w:rPr>
          <w:color w:val="000000"/>
          <w:sz w:val="28"/>
          <w:szCs w:val="28"/>
        </w:rPr>
      </w:pPr>
    </w:p>
    <w:p w:rsidR="00EE2629" w:rsidRDefault="00EE2629" w:rsidP="00EE2629">
      <w:pPr>
        <w:ind w:firstLine="567"/>
        <w:rPr>
          <w:i/>
          <w:spacing w:val="-4"/>
          <w:sz w:val="22"/>
          <w:szCs w:val="22"/>
        </w:rPr>
      </w:pPr>
    </w:p>
    <w:p w:rsidR="00EE2629" w:rsidRPr="009307F7" w:rsidRDefault="00EE2629" w:rsidP="00EE2629">
      <w:pPr>
        <w:ind w:firstLine="567"/>
        <w:jc w:val="right"/>
        <w:rPr>
          <w:spacing w:val="-4"/>
          <w:sz w:val="28"/>
          <w:szCs w:val="28"/>
        </w:rPr>
      </w:pPr>
      <w:r w:rsidRPr="009307F7">
        <w:rPr>
          <w:spacing w:val="-4"/>
          <w:sz w:val="28"/>
          <w:szCs w:val="28"/>
        </w:rPr>
        <w:lastRenderedPageBreak/>
        <w:t>Приложение 1</w:t>
      </w:r>
    </w:p>
    <w:p w:rsidR="00EE2629" w:rsidRPr="009307F7" w:rsidRDefault="00EE2629" w:rsidP="00EE2629">
      <w:pPr>
        <w:ind w:firstLine="567"/>
        <w:jc w:val="center"/>
        <w:rPr>
          <w:b/>
          <w:spacing w:val="-4"/>
          <w:sz w:val="28"/>
          <w:szCs w:val="28"/>
        </w:rPr>
      </w:pPr>
      <w:r w:rsidRPr="009307F7">
        <w:rPr>
          <w:b/>
          <w:spacing w:val="-4"/>
          <w:sz w:val="28"/>
          <w:szCs w:val="28"/>
        </w:rPr>
        <w:t xml:space="preserve">Рейтинг-план практики </w:t>
      </w:r>
    </w:p>
    <w:tbl>
      <w:tblPr>
        <w:tblW w:w="938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82"/>
        <w:gridCol w:w="1134"/>
        <w:gridCol w:w="1134"/>
        <w:gridCol w:w="850"/>
        <w:gridCol w:w="992"/>
        <w:gridCol w:w="993"/>
      </w:tblGrid>
      <w:tr w:rsidR="00D6295A" w:rsidRPr="002D58AD" w:rsidTr="00B444D2">
        <w:tc>
          <w:tcPr>
            <w:tcW w:w="4282" w:type="dxa"/>
            <w:vMerge w:val="restart"/>
            <w:shd w:val="clear" w:color="auto" w:fill="auto"/>
          </w:tcPr>
          <w:p w:rsidR="00D6295A" w:rsidRPr="002D58AD" w:rsidRDefault="00D6295A" w:rsidP="00B444D2">
            <w:pPr>
              <w:jc w:val="both"/>
              <w:rPr>
                <w:b/>
              </w:rPr>
            </w:pPr>
            <w:r w:rsidRPr="002D58AD">
              <w:rPr>
                <w:b/>
              </w:rPr>
              <w:t>Виды учебной деятельности студентов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6295A" w:rsidRPr="002D58AD" w:rsidRDefault="00D6295A" w:rsidP="00B444D2">
            <w:pPr>
              <w:jc w:val="both"/>
            </w:pPr>
            <w:r w:rsidRPr="002D58AD">
              <w:t>Индивидуальный балл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6295A" w:rsidRPr="002D58AD" w:rsidRDefault="00D6295A" w:rsidP="00B444D2">
            <w:pPr>
              <w:jc w:val="both"/>
            </w:pPr>
            <w:r w:rsidRPr="002D58AD">
              <w:t xml:space="preserve">Число заданий </w:t>
            </w:r>
            <w:proofErr w:type="gramStart"/>
            <w:r w:rsidRPr="002D58AD">
              <w:t>за сем</w:t>
            </w:r>
            <w:proofErr w:type="gramEnd"/>
            <w:r w:rsidRPr="002D58AD">
              <w:t>.</w:t>
            </w:r>
          </w:p>
        </w:tc>
        <w:tc>
          <w:tcPr>
            <w:tcW w:w="1842" w:type="dxa"/>
            <w:gridSpan w:val="2"/>
            <w:shd w:val="clear" w:color="auto" w:fill="auto"/>
          </w:tcPr>
          <w:p w:rsidR="00D6295A" w:rsidRPr="002D58AD" w:rsidRDefault="00D6295A" w:rsidP="00B444D2">
            <w:pPr>
              <w:jc w:val="both"/>
            </w:pPr>
            <w:r w:rsidRPr="002D58AD">
              <w:t>Баллы</w:t>
            </w:r>
          </w:p>
        </w:tc>
        <w:tc>
          <w:tcPr>
            <w:tcW w:w="993" w:type="dxa"/>
            <w:vMerge w:val="restart"/>
          </w:tcPr>
          <w:p w:rsidR="00D6295A" w:rsidRPr="002D58AD" w:rsidRDefault="00D6295A" w:rsidP="00B444D2">
            <w:pPr>
              <w:jc w:val="both"/>
            </w:pPr>
            <w:r w:rsidRPr="002D58AD">
              <w:t>Срок сдачи</w:t>
            </w:r>
          </w:p>
        </w:tc>
      </w:tr>
      <w:tr w:rsidR="00D6295A" w:rsidRPr="002D58AD" w:rsidTr="00B444D2">
        <w:tc>
          <w:tcPr>
            <w:tcW w:w="4282" w:type="dxa"/>
            <w:vMerge/>
            <w:shd w:val="clear" w:color="auto" w:fill="auto"/>
          </w:tcPr>
          <w:p w:rsidR="00D6295A" w:rsidRPr="002D58AD" w:rsidRDefault="00D6295A" w:rsidP="00B444D2">
            <w:pPr>
              <w:jc w:val="both"/>
            </w:pPr>
          </w:p>
        </w:tc>
        <w:tc>
          <w:tcPr>
            <w:tcW w:w="1134" w:type="dxa"/>
            <w:vMerge/>
            <w:shd w:val="clear" w:color="auto" w:fill="auto"/>
          </w:tcPr>
          <w:p w:rsidR="00D6295A" w:rsidRPr="002D58AD" w:rsidRDefault="00D6295A" w:rsidP="00B444D2">
            <w:pPr>
              <w:jc w:val="both"/>
            </w:pPr>
          </w:p>
        </w:tc>
        <w:tc>
          <w:tcPr>
            <w:tcW w:w="1134" w:type="dxa"/>
            <w:vMerge/>
            <w:shd w:val="clear" w:color="auto" w:fill="auto"/>
          </w:tcPr>
          <w:p w:rsidR="00D6295A" w:rsidRPr="002D58AD" w:rsidRDefault="00D6295A" w:rsidP="00B444D2">
            <w:pPr>
              <w:jc w:val="both"/>
            </w:pPr>
          </w:p>
        </w:tc>
        <w:tc>
          <w:tcPr>
            <w:tcW w:w="850" w:type="dxa"/>
            <w:shd w:val="clear" w:color="auto" w:fill="auto"/>
          </w:tcPr>
          <w:p w:rsidR="00D6295A" w:rsidRPr="002D58AD" w:rsidRDefault="00D6295A" w:rsidP="00B444D2">
            <w:pPr>
              <w:jc w:val="both"/>
            </w:pPr>
            <w:r w:rsidRPr="002D58AD">
              <w:t>Мин.</w:t>
            </w:r>
          </w:p>
        </w:tc>
        <w:tc>
          <w:tcPr>
            <w:tcW w:w="992" w:type="dxa"/>
            <w:shd w:val="clear" w:color="auto" w:fill="auto"/>
          </w:tcPr>
          <w:p w:rsidR="00D6295A" w:rsidRPr="002D58AD" w:rsidRDefault="00D6295A" w:rsidP="00B444D2">
            <w:pPr>
              <w:jc w:val="both"/>
            </w:pPr>
            <w:r w:rsidRPr="002D58AD">
              <w:t>Макс.</w:t>
            </w:r>
          </w:p>
        </w:tc>
        <w:tc>
          <w:tcPr>
            <w:tcW w:w="993" w:type="dxa"/>
            <w:vMerge/>
          </w:tcPr>
          <w:p w:rsidR="00D6295A" w:rsidRPr="002D58AD" w:rsidRDefault="00D6295A" w:rsidP="00B444D2">
            <w:pPr>
              <w:jc w:val="both"/>
            </w:pPr>
          </w:p>
        </w:tc>
      </w:tr>
      <w:tr w:rsidR="00D6295A" w:rsidRPr="002D58AD" w:rsidTr="00B444D2">
        <w:trPr>
          <w:trHeight w:val="415"/>
        </w:trPr>
        <w:tc>
          <w:tcPr>
            <w:tcW w:w="9385" w:type="dxa"/>
            <w:gridSpan w:val="6"/>
            <w:shd w:val="clear" w:color="auto" w:fill="auto"/>
          </w:tcPr>
          <w:p w:rsidR="00D6295A" w:rsidRPr="002D58AD" w:rsidRDefault="00D6295A" w:rsidP="00B444D2">
            <w:pPr>
              <w:jc w:val="both"/>
            </w:pPr>
            <w:r w:rsidRPr="002D58AD">
              <w:rPr>
                <w:b/>
              </w:rPr>
              <w:t>Текущий контроль</w:t>
            </w:r>
          </w:p>
        </w:tc>
      </w:tr>
      <w:tr w:rsidR="00D6295A" w:rsidRPr="002D58AD" w:rsidTr="00B444D2">
        <w:tc>
          <w:tcPr>
            <w:tcW w:w="4282" w:type="dxa"/>
            <w:shd w:val="clear" w:color="auto" w:fill="auto"/>
          </w:tcPr>
          <w:p w:rsidR="00D6295A" w:rsidRPr="002D58AD" w:rsidRDefault="00D6295A" w:rsidP="00B444D2">
            <w:pPr>
              <w:tabs>
                <w:tab w:val="left" w:pos="284"/>
                <w:tab w:val="right" w:leader="underscore" w:pos="9639"/>
              </w:tabs>
              <w:jc w:val="both"/>
            </w:pPr>
            <w:r w:rsidRPr="002D58AD">
              <w:t xml:space="preserve">1.Ведение индивидуального плана, дневника практики </w:t>
            </w:r>
            <w:r>
              <w:t>(отчет)</w:t>
            </w:r>
          </w:p>
          <w:p w:rsidR="00D6295A" w:rsidRPr="002D58AD" w:rsidRDefault="00D6295A" w:rsidP="00B444D2">
            <w:pPr>
              <w:pStyle w:val="1"/>
              <w:spacing w:after="0" w:line="240" w:lineRule="auto"/>
              <w:ind w:left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134" w:type="dxa"/>
            <w:shd w:val="clear" w:color="auto" w:fill="auto"/>
          </w:tcPr>
          <w:p w:rsidR="00D6295A" w:rsidRPr="002D58AD" w:rsidRDefault="00D6295A" w:rsidP="00B444D2">
            <w:pPr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D6295A" w:rsidRPr="002D58AD" w:rsidRDefault="00D6295A" w:rsidP="00B444D2">
            <w:pPr>
              <w:jc w:val="center"/>
            </w:pPr>
            <w:r w:rsidRPr="002D58AD">
              <w:t>1</w:t>
            </w:r>
          </w:p>
        </w:tc>
        <w:tc>
          <w:tcPr>
            <w:tcW w:w="850" w:type="dxa"/>
            <w:shd w:val="clear" w:color="auto" w:fill="auto"/>
          </w:tcPr>
          <w:p w:rsidR="00D6295A" w:rsidRPr="002D58AD" w:rsidRDefault="00D6295A" w:rsidP="00B444D2">
            <w:pPr>
              <w:jc w:val="center"/>
            </w:pPr>
            <w:r>
              <w:t>5</w:t>
            </w:r>
          </w:p>
        </w:tc>
        <w:tc>
          <w:tcPr>
            <w:tcW w:w="992" w:type="dxa"/>
            <w:shd w:val="clear" w:color="auto" w:fill="auto"/>
          </w:tcPr>
          <w:p w:rsidR="00D6295A" w:rsidRPr="002D58AD" w:rsidRDefault="00D6295A" w:rsidP="00B444D2">
            <w:pPr>
              <w:jc w:val="center"/>
            </w:pPr>
            <w:r w:rsidRPr="002D58AD">
              <w:t>10</w:t>
            </w:r>
          </w:p>
        </w:tc>
        <w:tc>
          <w:tcPr>
            <w:tcW w:w="993" w:type="dxa"/>
          </w:tcPr>
          <w:p w:rsidR="00D6295A" w:rsidRPr="002D58AD" w:rsidRDefault="00D6295A" w:rsidP="00B444D2">
            <w:pPr>
              <w:jc w:val="both"/>
            </w:pPr>
          </w:p>
        </w:tc>
      </w:tr>
      <w:tr w:rsidR="00D6295A" w:rsidRPr="002D58AD" w:rsidTr="00B444D2">
        <w:tc>
          <w:tcPr>
            <w:tcW w:w="4282" w:type="dxa"/>
            <w:shd w:val="clear" w:color="auto" w:fill="auto"/>
          </w:tcPr>
          <w:p w:rsidR="00D6295A" w:rsidRPr="002D58AD" w:rsidRDefault="00D6295A" w:rsidP="00B444D2">
            <w:pPr>
              <w:tabs>
                <w:tab w:val="left" w:pos="284"/>
                <w:tab w:val="right" w:leader="underscore" w:pos="9639"/>
              </w:tabs>
              <w:jc w:val="both"/>
            </w:pPr>
            <w:r w:rsidRPr="002D58AD">
              <w:t xml:space="preserve">2. Разработка конспекта выступления на методическом объединении </w:t>
            </w:r>
          </w:p>
        </w:tc>
        <w:tc>
          <w:tcPr>
            <w:tcW w:w="1134" w:type="dxa"/>
            <w:shd w:val="clear" w:color="auto" w:fill="auto"/>
          </w:tcPr>
          <w:p w:rsidR="00D6295A" w:rsidRPr="002D58AD" w:rsidRDefault="00D6295A" w:rsidP="00B444D2">
            <w:pPr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D6295A" w:rsidRPr="002D58AD" w:rsidRDefault="00D6295A" w:rsidP="00B444D2">
            <w:pPr>
              <w:jc w:val="center"/>
            </w:pPr>
            <w:r w:rsidRPr="002D58AD">
              <w:t>1</w:t>
            </w:r>
          </w:p>
        </w:tc>
        <w:tc>
          <w:tcPr>
            <w:tcW w:w="850" w:type="dxa"/>
            <w:shd w:val="clear" w:color="auto" w:fill="auto"/>
          </w:tcPr>
          <w:p w:rsidR="00D6295A" w:rsidRPr="002D58AD" w:rsidRDefault="00D6295A" w:rsidP="00B444D2">
            <w:pPr>
              <w:jc w:val="center"/>
            </w:pPr>
            <w:r>
              <w:t>7</w:t>
            </w:r>
          </w:p>
        </w:tc>
        <w:tc>
          <w:tcPr>
            <w:tcW w:w="992" w:type="dxa"/>
            <w:shd w:val="clear" w:color="auto" w:fill="auto"/>
          </w:tcPr>
          <w:p w:rsidR="00D6295A" w:rsidRPr="002D58AD" w:rsidRDefault="00D6295A" w:rsidP="00B444D2">
            <w:pPr>
              <w:jc w:val="center"/>
            </w:pPr>
            <w:r w:rsidRPr="002D58AD">
              <w:t>10</w:t>
            </w:r>
          </w:p>
        </w:tc>
        <w:tc>
          <w:tcPr>
            <w:tcW w:w="993" w:type="dxa"/>
          </w:tcPr>
          <w:p w:rsidR="00D6295A" w:rsidRPr="002D58AD" w:rsidRDefault="00D6295A" w:rsidP="00B444D2">
            <w:pPr>
              <w:jc w:val="both"/>
            </w:pPr>
          </w:p>
        </w:tc>
      </w:tr>
      <w:tr w:rsidR="00D6295A" w:rsidRPr="002D58AD" w:rsidTr="00B444D2">
        <w:tc>
          <w:tcPr>
            <w:tcW w:w="4282" w:type="dxa"/>
            <w:shd w:val="clear" w:color="auto" w:fill="auto"/>
          </w:tcPr>
          <w:p w:rsidR="00D6295A" w:rsidRPr="002D58AD" w:rsidRDefault="00D6295A" w:rsidP="00B444D2">
            <w:pPr>
              <w:tabs>
                <w:tab w:val="left" w:pos="284"/>
                <w:tab w:val="right" w:leader="underscore" w:pos="9639"/>
              </w:tabs>
              <w:jc w:val="both"/>
            </w:pPr>
            <w:r w:rsidRPr="002D58AD">
              <w:t xml:space="preserve">3. </w:t>
            </w:r>
            <w:r>
              <w:t xml:space="preserve">Доклад </w:t>
            </w:r>
            <w:r w:rsidRPr="002D58AD">
              <w:t>на методическом объединении</w:t>
            </w:r>
          </w:p>
        </w:tc>
        <w:tc>
          <w:tcPr>
            <w:tcW w:w="1134" w:type="dxa"/>
            <w:shd w:val="clear" w:color="auto" w:fill="auto"/>
          </w:tcPr>
          <w:p w:rsidR="00D6295A" w:rsidRPr="002D58AD" w:rsidRDefault="00D6295A" w:rsidP="00B444D2">
            <w:pPr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D6295A" w:rsidRPr="002D58AD" w:rsidRDefault="00D6295A" w:rsidP="00B444D2">
            <w:pPr>
              <w:jc w:val="center"/>
            </w:pPr>
            <w:r w:rsidRPr="002D58AD">
              <w:t>1</w:t>
            </w:r>
          </w:p>
        </w:tc>
        <w:tc>
          <w:tcPr>
            <w:tcW w:w="850" w:type="dxa"/>
            <w:shd w:val="clear" w:color="auto" w:fill="auto"/>
          </w:tcPr>
          <w:p w:rsidR="00D6295A" w:rsidRPr="002D58AD" w:rsidRDefault="00D6295A" w:rsidP="00B444D2">
            <w:pPr>
              <w:jc w:val="center"/>
            </w:pPr>
            <w:r w:rsidRPr="002D58AD">
              <w:t>7</w:t>
            </w:r>
          </w:p>
        </w:tc>
        <w:tc>
          <w:tcPr>
            <w:tcW w:w="992" w:type="dxa"/>
            <w:shd w:val="clear" w:color="auto" w:fill="auto"/>
          </w:tcPr>
          <w:p w:rsidR="00D6295A" w:rsidRPr="002D58AD" w:rsidRDefault="00D6295A" w:rsidP="00B444D2">
            <w:pPr>
              <w:jc w:val="center"/>
            </w:pPr>
            <w:r w:rsidRPr="002D58AD">
              <w:t>10</w:t>
            </w:r>
          </w:p>
        </w:tc>
        <w:tc>
          <w:tcPr>
            <w:tcW w:w="993" w:type="dxa"/>
          </w:tcPr>
          <w:p w:rsidR="00D6295A" w:rsidRPr="002D58AD" w:rsidRDefault="00D6295A" w:rsidP="00B444D2">
            <w:pPr>
              <w:jc w:val="both"/>
            </w:pPr>
          </w:p>
        </w:tc>
      </w:tr>
      <w:tr w:rsidR="00D6295A" w:rsidRPr="002D58AD" w:rsidTr="00B444D2">
        <w:tc>
          <w:tcPr>
            <w:tcW w:w="4282" w:type="dxa"/>
            <w:shd w:val="clear" w:color="auto" w:fill="auto"/>
          </w:tcPr>
          <w:p w:rsidR="00D6295A" w:rsidRPr="002D58AD" w:rsidRDefault="00D6295A" w:rsidP="00B444D2">
            <w:pPr>
              <w:tabs>
                <w:tab w:val="left" w:pos="284"/>
                <w:tab w:val="right" w:leader="underscore" w:pos="9639"/>
              </w:tabs>
              <w:jc w:val="both"/>
            </w:pPr>
            <w:r w:rsidRPr="002D58AD">
              <w:t xml:space="preserve">4. </w:t>
            </w:r>
            <w:r>
              <w:t xml:space="preserve">Аналитическая справка по </w:t>
            </w:r>
            <w:r w:rsidRPr="002D58AD">
              <w:t>работ</w:t>
            </w:r>
            <w:r>
              <w:t>е</w:t>
            </w:r>
            <w:r w:rsidRPr="002D58AD">
              <w:t xml:space="preserve"> методического объединения ОО</w:t>
            </w:r>
          </w:p>
        </w:tc>
        <w:tc>
          <w:tcPr>
            <w:tcW w:w="1134" w:type="dxa"/>
            <w:shd w:val="clear" w:color="auto" w:fill="auto"/>
          </w:tcPr>
          <w:p w:rsidR="00D6295A" w:rsidRPr="002D58AD" w:rsidRDefault="00D6295A" w:rsidP="00B444D2">
            <w:pPr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D6295A" w:rsidRPr="002D58AD" w:rsidRDefault="00D6295A" w:rsidP="00B444D2">
            <w:pPr>
              <w:jc w:val="center"/>
            </w:pPr>
            <w:r w:rsidRPr="002D58AD">
              <w:t>1</w:t>
            </w:r>
          </w:p>
        </w:tc>
        <w:tc>
          <w:tcPr>
            <w:tcW w:w="850" w:type="dxa"/>
            <w:shd w:val="clear" w:color="auto" w:fill="auto"/>
          </w:tcPr>
          <w:p w:rsidR="00D6295A" w:rsidRPr="002D58AD" w:rsidRDefault="00D6295A" w:rsidP="00B444D2">
            <w:pPr>
              <w:jc w:val="center"/>
            </w:pPr>
            <w:r w:rsidRPr="002D58AD">
              <w:t>7</w:t>
            </w:r>
          </w:p>
        </w:tc>
        <w:tc>
          <w:tcPr>
            <w:tcW w:w="992" w:type="dxa"/>
            <w:shd w:val="clear" w:color="auto" w:fill="auto"/>
          </w:tcPr>
          <w:p w:rsidR="00D6295A" w:rsidRPr="002D58AD" w:rsidRDefault="00D6295A" w:rsidP="00B444D2">
            <w:pPr>
              <w:jc w:val="center"/>
            </w:pPr>
            <w:r w:rsidRPr="002D58AD">
              <w:t>10</w:t>
            </w:r>
          </w:p>
        </w:tc>
        <w:tc>
          <w:tcPr>
            <w:tcW w:w="993" w:type="dxa"/>
          </w:tcPr>
          <w:p w:rsidR="00D6295A" w:rsidRPr="002D58AD" w:rsidRDefault="00D6295A" w:rsidP="00B444D2">
            <w:pPr>
              <w:jc w:val="both"/>
            </w:pPr>
          </w:p>
        </w:tc>
      </w:tr>
      <w:tr w:rsidR="00D6295A" w:rsidRPr="002D58AD" w:rsidTr="00B444D2">
        <w:tc>
          <w:tcPr>
            <w:tcW w:w="4282" w:type="dxa"/>
            <w:shd w:val="clear" w:color="auto" w:fill="auto"/>
          </w:tcPr>
          <w:p w:rsidR="00D6295A" w:rsidRPr="002D58AD" w:rsidRDefault="00D6295A" w:rsidP="00B444D2">
            <w:pPr>
              <w:tabs>
                <w:tab w:val="left" w:pos="284"/>
                <w:tab w:val="right" w:leader="underscore" w:pos="9639"/>
              </w:tabs>
              <w:jc w:val="both"/>
            </w:pPr>
            <w:r w:rsidRPr="002D58AD">
              <w:t xml:space="preserve">5. </w:t>
            </w:r>
            <w:r>
              <w:t xml:space="preserve">Дайджест </w:t>
            </w:r>
            <w:r w:rsidRPr="002D58AD">
              <w:t>нормативно-правовых документов, регламентирующих организационно- управленческую деятельность специалиста, на сайте ОО</w:t>
            </w:r>
          </w:p>
        </w:tc>
        <w:tc>
          <w:tcPr>
            <w:tcW w:w="1134" w:type="dxa"/>
            <w:shd w:val="clear" w:color="auto" w:fill="auto"/>
          </w:tcPr>
          <w:p w:rsidR="00D6295A" w:rsidRPr="002D58AD" w:rsidRDefault="00D6295A" w:rsidP="00B444D2">
            <w:pPr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D6295A" w:rsidRPr="002D58AD" w:rsidRDefault="00D6295A" w:rsidP="00B444D2">
            <w:pPr>
              <w:jc w:val="center"/>
            </w:pPr>
            <w:r w:rsidRPr="002D58AD">
              <w:t>1</w:t>
            </w:r>
          </w:p>
        </w:tc>
        <w:tc>
          <w:tcPr>
            <w:tcW w:w="850" w:type="dxa"/>
            <w:shd w:val="clear" w:color="auto" w:fill="auto"/>
          </w:tcPr>
          <w:p w:rsidR="00D6295A" w:rsidRPr="002D58AD" w:rsidRDefault="00D6295A" w:rsidP="00B444D2">
            <w:pPr>
              <w:jc w:val="center"/>
            </w:pPr>
            <w:r w:rsidRPr="002D58AD">
              <w:t>7</w:t>
            </w:r>
          </w:p>
        </w:tc>
        <w:tc>
          <w:tcPr>
            <w:tcW w:w="992" w:type="dxa"/>
            <w:shd w:val="clear" w:color="auto" w:fill="auto"/>
          </w:tcPr>
          <w:p w:rsidR="00D6295A" w:rsidRPr="002D58AD" w:rsidRDefault="00D6295A" w:rsidP="00B444D2">
            <w:pPr>
              <w:jc w:val="center"/>
            </w:pPr>
            <w:r w:rsidRPr="002D58AD">
              <w:t>10</w:t>
            </w:r>
          </w:p>
        </w:tc>
        <w:tc>
          <w:tcPr>
            <w:tcW w:w="993" w:type="dxa"/>
          </w:tcPr>
          <w:p w:rsidR="00D6295A" w:rsidRPr="002D58AD" w:rsidRDefault="00D6295A" w:rsidP="00B444D2">
            <w:pPr>
              <w:jc w:val="both"/>
            </w:pPr>
          </w:p>
        </w:tc>
      </w:tr>
      <w:tr w:rsidR="00D6295A" w:rsidRPr="002D58AD" w:rsidTr="00B444D2">
        <w:tc>
          <w:tcPr>
            <w:tcW w:w="4282" w:type="dxa"/>
            <w:shd w:val="clear" w:color="auto" w:fill="auto"/>
          </w:tcPr>
          <w:p w:rsidR="00D6295A" w:rsidRPr="002D58AD" w:rsidRDefault="00D6295A" w:rsidP="00B444D2">
            <w:pPr>
              <w:tabs>
                <w:tab w:val="left" w:pos="284"/>
                <w:tab w:val="right" w:leader="underscore" w:pos="9639"/>
              </w:tabs>
              <w:jc w:val="both"/>
            </w:pPr>
            <w:r w:rsidRPr="002D58AD">
              <w:t xml:space="preserve">6. </w:t>
            </w:r>
            <w:r>
              <w:t xml:space="preserve">Аналитическая </w:t>
            </w:r>
            <w:proofErr w:type="gramStart"/>
            <w:r>
              <w:t>справка  по</w:t>
            </w:r>
            <w:proofErr w:type="gramEnd"/>
            <w:r>
              <w:t xml:space="preserve"> </w:t>
            </w:r>
            <w:r w:rsidRPr="002D58AD">
              <w:t>структур</w:t>
            </w:r>
            <w:r>
              <w:t>е</w:t>
            </w:r>
            <w:r w:rsidRPr="002D58AD">
              <w:t xml:space="preserve"> и функционал</w:t>
            </w:r>
            <w:r>
              <w:t>у</w:t>
            </w:r>
            <w:r w:rsidRPr="002D58AD">
              <w:t xml:space="preserve"> деятельности подразделений (специалистов) ОО</w:t>
            </w:r>
          </w:p>
        </w:tc>
        <w:tc>
          <w:tcPr>
            <w:tcW w:w="1134" w:type="dxa"/>
            <w:shd w:val="clear" w:color="auto" w:fill="auto"/>
          </w:tcPr>
          <w:p w:rsidR="00D6295A" w:rsidRPr="002D58AD" w:rsidRDefault="00D6295A" w:rsidP="00B444D2">
            <w:pPr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D6295A" w:rsidRPr="002D58AD" w:rsidRDefault="00D6295A" w:rsidP="00B444D2">
            <w:pPr>
              <w:jc w:val="center"/>
            </w:pPr>
            <w:r w:rsidRPr="002D58AD">
              <w:t>1</w:t>
            </w:r>
          </w:p>
        </w:tc>
        <w:tc>
          <w:tcPr>
            <w:tcW w:w="850" w:type="dxa"/>
            <w:shd w:val="clear" w:color="auto" w:fill="auto"/>
          </w:tcPr>
          <w:p w:rsidR="00D6295A" w:rsidRPr="002D58AD" w:rsidRDefault="00D6295A" w:rsidP="00B444D2">
            <w:pPr>
              <w:jc w:val="center"/>
            </w:pPr>
            <w:r>
              <w:t>7</w:t>
            </w:r>
          </w:p>
        </w:tc>
        <w:tc>
          <w:tcPr>
            <w:tcW w:w="992" w:type="dxa"/>
            <w:shd w:val="clear" w:color="auto" w:fill="auto"/>
          </w:tcPr>
          <w:p w:rsidR="00D6295A" w:rsidRPr="002D58AD" w:rsidRDefault="00D6295A" w:rsidP="00B444D2">
            <w:pPr>
              <w:jc w:val="center"/>
            </w:pPr>
            <w:r w:rsidRPr="002D58AD">
              <w:t>10</w:t>
            </w:r>
          </w:p>
        </w:tc>
        <w:tc>
          <w:tcPr>
            <w:tcW w:w="993" w:type="dxa"/>
          </w:tcPr>
          <w:p w:rsidR="00D6295A" w:rsidRPr="002D58AD" w:rsidRDefault="00D6295A" w:rsidP="00B444D2">
            <w:pPr>
              <w:jc w:val="both"/>
            </w:pPr>
          </w:p>
        </w:tc>
      </w:tr>
      <w:tr w:rsidR="00D6295A" w:rsidRPr="002D58AD" w:rsidTr="00B444D2">
        <w:tc>
          <w:tcPr>
            <w:tcW w:w="6550" w:type="dxa"/>
            <w:gridSpan w:val="3"/>
            <w:shd w:val="clear" w:color="auto" w:fill="auto"/>
          </w:tcPr>
          <w:p w:rsidR="00D6295A" w:rsidRPr="002D58AD" w:rsidRDefault="00D6295A" w:rsidP="00B444D2">
            <w:pPr>
              <w:jc w:val="center"/>
            </w:pPr>
            <w:r w:rsidRPr="002D58AD">
              <w:rPr>
                <w:b/>
              </w:rPr>
              <w:t>Промежуточный (рубежный) контроль</w:t>
            </w:r>
          </w:p>
        </w:tc>
        <w:tc>
          <w:tcPr>
            <w:tcW w:w="850" w:type="dxa"/>
            <w:shd w:val="clear" w:color="auto" w:fill="auto"/>
          </w:tcPr>
          <w:p w:rsidR="00D6295A" w:rsidRPr="002D58AD" w:rsidRDefault="00D6295A" w:rsidP="00B444D2">
            <w:pPr>
              <w:jc w:val="center"/>
              <w:rPr>
                <w:b/>
              </w:rPr>
            </w:pPr>
          </w:p>
        </w:tc>
        <w:tc>
          <w:tcPr>
            <w:tcW w:w="992" w:type="dxa"/>
            <w:shd w:val="clear" w:color="auto" w:fill="auto"/>
          </w:tcPr>
          <w:p w:rsidR="00D6295A" w:rsidRPr="002D58AD" w:rsidRDefault="00D6295A" w:rsidP="00B444D2">
            <w:pPr>
              <w:jc w:val="center"/>
              <w:rPr>
                <w:b/>
              </w:rPr>
            </w:pPr>
          </w:p>
        </w:tc>
        <w:tc>
          <w:tcPr>
            <w:tcW w:w="993" w:type="dxa"/>
          </w:tcPr>
          <w:p w:rsidR="00D6295A" w:rsidRPr="002D58AD" w:rsidRDefault="00D6295A" w:rsidP="00B444D2">
            <w:pPr>
              <w:jc w:val="both"/>
              <w:rPr>
                <w:b/>
              </w:rPr>
            </w:pPr>
          </w:p>
        </w:tc>
      </w:tr>
      <w:tr w:rsidR="00D6295A" w:rsidRPr="002D58AD" w:rsidTr="00B444D2">
        <w:tc>
          <w:tcPr>
            <w:tcW w:w="4282" w:type="dxa"/>
            <w:shd w:val="clear" w:color="auto" w:fill="auto"/>
          </w:tcPr>
          <w:p w:rsidR="00D6295A" w:rsidRPr="002D58AD" w:rsidRDefault="00D6295A" w:rsidP="00B444D2">
            <w:pPr>
              <w:tabs>
                <w:tab w:val="left" w:pos="284"/>
                <w:tab w:val="right" w:leader="underscore" w:pos="9639"/>
              </w:tabs>
              <w:jc w:val="both"/>
            </w:pPr>
            <w:r w:rsidRPr="002D58AD">
              <w:t xml:space="preserve">1. </w:t>
            </w:r>
            <w:r>
              <w:t>Отчет по результатам практики</w:t>
            </w:r>
          </w:p>
        </w:tc>
        <w:tc>
          <w:tcPr>
            <w:tcW w:w="1134" w:type="dxa"/>
            <w:shd w:val="clear" w:color="auto" w:fill="auto"/>
          </w:tcPr>
          <w:p w:rsidR="00D6295A" w:rsidRPr="002D58AD" w:rsidRDefault="00D6295A" w:rsidP="00B444D2">
            <w:pPr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D6295A" w:rsidRPr="002D58AD" w:rsidRDefault="00D6295A" w:rsidP="00B444D2">
            <w:pPr>
              <w:jc w:val="center"/>
            </w:pPr>
            <w:r w:rsidRPr="002D58AD">
              <w:t>1</w:t>
            </w:r>
          </w:p>
        </w:tc>
        <w:tc>
          <w:tcPr>
            <w:tcW w:w="850" w:type="dxa"/>
            <w:shd w:val="clear" w:color="auto" w:fill="auto"/>
          </w:tcPr>
          <w:p w:rsidR="00D6295A" w:rsidRPr="002D58AD" w:rsidRDefault="00D6295A" w:rsidP="00B444D2">
            <w:pPr>
              <w:jc w:val="center"/>
            </w:pPr>
            <w:r>
              <w:t>5</w:t>
            </w:r>
          </w:p>
        </w:tc>
        <w:tc>
          <w:tcPr>
            <w:tcW w:w="992" w:type="dxa"/>
            <w:shd w:val="clear" w:color="auto" w:fill="auto"/>
          </w:tcPr>
          <w:p w:rsidR="00D6295A" w:rsidRPr="002D58AD" w:rsidRDefault="00D6295A" w:rsidP="00B444D2">
            <w:pPr>
              <w:jc w:val="center"/>
            </w:pPr>
            <w:r w:rsidRPr="002D58AD">
              <w:t>10</w:t>
            </w:r>
          </w:p>
        </w:tc>
        <w:tc>
          <w:tcPr>
            <w:tcW w:w="993" w:type="dxa"/>
          </w:tcPr>
          <w:p w:rsidR="00D6295A" w:rsidRPr="002D58AD" w:rsidRDefault="00D6295A" w:rsidP="00B444D2">
            <w:pPr>
              <w:jc w:val="both"/>
            </w:pPr>
          </w:p>
        </w:tc>
      </w:tr>
      <w:tr w:rsidR="00D6295A" w:rsidRPr="002D58AD" w:rsidTr="00B444D2">
        <w:tc>
          <w:tcPr>
            <w:tcW w:w="4282" w:type="dxa"/>
            <w:shd w:val="clear" w:color="auto" w:fill="auto"/>
          </w:tcPr>
          <w:p w:rsidR="00D6295A" w:rsidRPr="002D58AD" w:rsidRDefault="00D6295A" w:rsidP="00B444D2">
            <w:pPr>
              <w:tabs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D6295A" w:rsidRPr="002D58AD" w:rsidRDefault="00D6295A" w:rsidP="00B444D2">
            <w:pPr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D6295A" w:rsidRPr="002D58AD" w:rsidRDefault="00D6295A" w:rsidP="00B444D2">
            <w:pPr>
              <w:jc w:val="both"/>
            </w:pPr>
          </w:p>
        </w:tc>
        <w:tc>
          <w:tcPr>
            <w:tcW w:w="850" w:type="dxa"/>
            <w:shd w:val="clear" w:color="auto" w:fill="auto"/>
          </w:tcPr>
          <w:p w:rsidR="00D6295A" w:rsidRPr="002D58AD" w:rsidRDefault="00D6295A" w:rsidP="00B444D2">
            <w:pPr>
              <w:jc w:val="center"/>
              <w:rPr>
                <w:b/>
              </w:rPr>
            </w:pPr>
            <w:r w:rsidRPr="002D58AD">
              <w:rPr>
                <w:b/>
              </w:rPr>
              <w:t>45</w:t>
            </w:r>
          </w:p>
        </w:tc>
        <w:tc>
          <w:tcPr>
            <w:tcW w:w="992" w:type="dxa"/>
            <w:shd w:val="clear" w:color="auto" w:fill="auto"/>
          </w:tcPr>
          <w:p w:rsidR="00D6295A" w:rsidRPr="002D58AD" w:rsidRDefault="00D6295A" w:rsidP="00B444D2">
            <w:pPr>
              <w:jc w:val="center"/>
              <w:rPr>
                <w:b/>
              </w:rPr>
            </w:pPr>
            <w:r w:rsidRPr="002D58AD">
              <w:rPr>
                <w:b/>
              </w:rPr>
              <w:t>70</w:t>
            </w:r>
          </w:p>
        </w:tc>
        <w:tc>
          <w:tcPr>
            <w:tcW w:w="993" w:type="dxa"/>
          </w:tcPr>
          <w:p w:rsidR="00D6295A" w:rsidRPr="002D58AD" w:rsidRDefault="00D6295A" w:rsidP="00B444D2">
            <w:pPr>
              <w:jc w:val="both"/>
            </w:pPr>
          </w:p>
        </w:tc>
      </w:tr>
      <w:tr w:rsidR="00D6295A" w:rsidRPr="002D58AD" w:rsidTr="00B444D2">
        <w:tc>
          <w:tcPr>
            <w:tcW w:w="4282" w:type="dxa"/>
            <w:shd w:val="clear" w:color="auto" w:fill="auto"/>
          </w:tcPr>
          <w:p w:rsidR="00D6295A" w:rsidRPr="002D58AD" w:rsidRDefault="00D6295A" w:rsidP="00B444D2">
            <w:pPr>
              <w:jc w:val="both"/>
              <w:rPr>
                <w:b/>
              </w:rPr>
            </w:pPr>
            <w:r w:rsidRPr="002D58AD">
              <w:rPr>
                <w:b/>
              </w:rPr>
              <w:t>Итоговый контроль</w:t>
            </w:r>
          </w:p>
        </w:tc>
        <w:tc>
          <w:tcPr>
            <w:tcW w:w="1134" w:type="dxa"/>
            <w:shd w:val="clear" w:color="auto" w:fill="auto"/>
          </w:tcPr>
          <w:p w:rsidR="00D6295A" w:rsidRPr="002D58AD" w:rsidRDefault="00D6295A" w:rsidP="00B444D2">
            <w:pPr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D6295A" w:rsidRPr="002D58AD" w:rsidRDefault="00D6295A" w:rsidP="00B444D2">
            <w:pPr>
              <w:jc w:val="both"/>
            </w:pPr>
          </w:p>
        </w:tc>
        <w:tc>
          <w:tcPr>
            <w:tcW w:w="850" w:type="dxa"/>
            <w:shd w:val="clear" w:color="auto" w:fill="auto"/>
          </w:tcPr>
          <w:p w:rsidR="00D6295A" w:rsidRPr="002D58AD" w:rsidRDefault="00D6295A" w:rsidP="00B444D2">
            <w:pPr>
              <w:jc w:val="center"/>
              <w:rPr>
                <w:b/>
              </w:rPr>
            </w:pPr>
          </w:p>
        </w:tc>
        <w:tc>
          <w:tcPr>
            <w:tcW w:w="992" w:type="dxa"/>
            <w:shd w:val="clear" w:color="auto" w:fill="auto"/>
          </w:tcPr>
          <w:p w:rsidR="00D6295A" w:rsidRPr="002D58AD" w:rsidRDefault="00D6295A" w:rsidP="00B444D2">
            <w:pPr>
              <w:jc w:val="center"/>
              <w:rPr>
                <w:b/>
              </w:rPr>
            </w:pPr>
          </w:p>
        </w:tc>
        <w:tc>
          <w:tcPr>
            <w:tcW w:w="993" w:type="dxa"/>
          </w:tcPr>
          <w:p w:rsidR="00D6295A" w:rsidRPr="002D58AD" w:rsidRDefault="00D6295A" w:rsidP="00B444D2">
            <w:pPr>
              <w:jc w:val="both"/>
              <w:rPr>
                <w:b/>
              </w:rPr>
            </w:pPr>
          </w:p>
        </w:tc>
      </w:tr>
      <w:tr w:rsidR="00D6295A" w:rsidRPr="002D58AD" w:rsidTr="00B444D2">
        <w:tc>
          <w:tcPr>
            <w:tcW w:w="4282" w:type="dxa"/>
            <w:shd w:val="clear" w:color="auto" w:fill="auto"/>
          </w:tcPr>
          <w:p w:rsidR="00D6295A" w:rsidRPr="002D58AD" w:rsidRDefault="00D6295A" w:rsidP="00B444D2">
            <w:pPr>
              <w:jc w:val="both"/>
            </w:pPr>
            <w:r w:rsidRPr="002D58AD">
              <w:t xml:space="preserve">1. </w:t>
            </w:r>
            <w:r>
              <w:t>Собеседование по отчету</w:t>
            </w:r>
          </w:p>
        </w:tc>
        <w:tc>
          <w:tcPr>
            <w:tcW w:w="1134" w:type="dxa"/>
            <w:shd w:val="clear" w:color="auto" w:fill="auto"/>
          </w:tcPr>
          <w:p w:rsidR="00D6295A" w:rsidRPr="002D58AD" w:rsidRDefault="00D6295A" w:rsidP="00B444D2">
            <w:pPr>
              <w:jc w:val="both"/>
            </w:pPr>
          </w:p>
        </w:tc>
        <w:tc>
          <w:tcPr>
            <w:tcW w:w="1134" w:type="dxa"/>
            <w:shd w:val="clear" w:color="auto" w:fill="auto"/>
          </w:tcPr>
          <w:p w:rsidR="00D6295A" w:rsidRPr="002D58AD" w:rsidRDefault="00D6295A" w:rsidP="00B444D2">
            <w:pPr>
              <w:jc w:val="both"/>
            </w:pPr>
          </w:p>
        </w:tc>
        <w:tc>
          <w:tcPr>
            <w:tcW w:w="850" w:type="dxa"/>
            <w:shd w:val="clear" w:color="auto" w:fill="auto"/>
          </w:tcPr>
          <w:p w:rsidR="00D6295A" w:rsidRPr="002D58AD" w:rsidRDefault="00D6295A" w:rsidP="00B444D2">
            <w:pPr>
              <w:jc w:val="center"/>
            </w:pPr>
            <w:r w:rsidRPr="002D58AD">
              <w:t>10</w:t>
            </w:r>
          </w:p>
        </w:tc>
        <w:tc>
          <w:tcPr>
            <w:tcW w:w="992" w:type="dxa"/>
            <w:shd w:val="clear" w:color="auto" w:fill="auto"/>
          </w:tcPr>
          <w:p w:rsidR="00D6295A" w:rsidRPr="002D58AD" w:rsidRDefault="00D6295A" w:rsidP="00B444D2">
            <w:pPr>
              <w:jc w:val="center"/>
            </w:pPr>
            <w:r w:rsidRPr="002D58AD">
              <w:t>30</w:t>
            </w:r>
          </w:p>
        </w:tc>
        <w:tc>
          <w:tcPr>
            <w:tcW w:w="993" w:type="dxa"/>
          </w:tcPr>
          <w:p w:rsidR="00D6295A" w:rsidRPr="002D58AD" w:rsidRDefault="00D6295A" w:rsidP="00B444D2">
            <w:pPr>
              <w:jc w:val="both"/>
            </w:pPr>
          </w:p>
        </w:tc>
      </w:tr>
      <w:tr w:rsidR="00D6295A" w:rsidRPr="002D58AD" w:rsidTr="00B444D2">
        <w:trPr>
          <w:trHeight w:val="550"/>
        </w:trPr>
        <w:tc>
          <w:tcPr>
            <w:tcW w:w="6550" w:type="dxa"/>
            <w:gridSpan w:val="3"/>
            <w:shd w:val="clear" w:color="auto" w:fill="auto"/>
          </w:tcPr>
          <w:p w:rsidR="00D6295A" w:rsidRPr="002D58AD" w:rsidRDefault="00D6295A" w:rsidP="00B444D2">
            <w:r w:rsidRPr="002D58AD">
              <w:rPr>
                <w:b/>
              </w:rPr>
              <w:t xml:space="preserve">                                                                                                                    Итого:</w:t>
            </w:r>
          </w:p>
        </w:tc>
        <w:tc>
          <w:tcPr>
            <w:tcW w:w="850" w:type="dxa"/>
            <w:shd w:val="clear" w:color="auto" w:fill="auto"/>
          </w:tcPr>
          <w:p w:rsidR="00D6295A" w:rsidRPr="002D58AD" w:rsidRDefault="00D6295A" w:rsidP="00B444D2">
            <w:pPr>
              <w:jc w:val="center"/>
              <w:rPr>
                <w:b/>
              </w:rPr>
            </w:pPr>
            <w:r w:rsidRPr="002D58AD">
              <w:rPr>
                <w:b/>
              </w:rPr>
              <w:t>55</w:t>
            </w:r>
          </w:p>
        </w:tc>
        <w:tc>
          <w:tcPr>
            <w:tcW w:w="992" w:type="dxa"/>
            <w:shd w:val="clear" w:color="auto" w:fill="auto"/>
          </w:tcPr>
          <w:p w:rsidR="00D6295A" w:rsidRPr="002D58AD" w:rsidRDefault="00D6295A" w:rsidP="00B444D2">
            <w:pPr>
              <w:jc w:val="center"/>
              <w:rPr>
                <w:b/>
              </w:rPr>
            </w:pPr>
            <w:r w:rsidRPr="002D58AD">
              <w:rPr>
                <w:b/>
              </w:rPr>
              <w:t>100</w:t>
            </w:r>
          </w:p>
        </w:tc>
        <w:tc>
          <w:tcPr>
            <w:tcW w:w="993" w:type="dxa"/>
          </w:tcPr>
          <w:p w:rsidR="00D6295A" w:rsidRPr="002D58AD" w:rsidRDefault="00D6295A" w:rsidP="00B444D2">
            <w:pPr>
              <w:jc w:val="both"/>
              <w:rPr>
                <w:b/>
              </w:rPr>
            </w:pPr>
          </w:p>
        </w:tc>
      </w:tr>
      <w:tr w:rsidR="00D6295A" w:rsidRPr="002D58AD" w:rsidTr="00B444D2">
        <w:trPr>
          <w:trHeight w:val="379"/>
        </w:trPr>
        <w:tc>
          <w:tcPr>
            <w:tcW w:w="8392" w:type="dxa"/>
            <w:gridSpan w:val="5"/>
            <w:shd w:val="clear" w:color="auto" w:fill="auto"/>
          </w:tcPr>
          <w:p w:rsidR="00D6295A" w:rsidRPr="002D58AD" w:rsidRDefault="00D6295A" w:rsidP="00B444D2">
            <w:pPr>
              <w:jc w:val="center"/>
              <w:rPr>
                <w:b/>
              </w:rPr>
            </w:pPr>
            <w:r w:rsidRPr="002D58AD">
              <w:rPr>
                <w:b/>
              </w:rPr>
              <w:t>Поощрительные баллы</w:t>
            </w:r>
          </w:p>
        </w:tc>
        <w:tc>
          <w:tcPr>
            <w:tcW w:w="993" w:type="dxa"/>
          </w:tcPr>
          <w:p w:rsidR="00D6295A" w:rsidRPr="002D58AD" w:rsidRDefault="00D6295A" w:rsidP="00B444D2">
            <w:pPr>
              <w:jc w:val="center"/>
              <w:rPr>
                <w:b/>
              </w:rPr>
            </w:pPr>
          </w:p>
        </w:tc>
      </w:tr>
      <w:tr w:rsidR="00D6295A" w:rsidRPr="002D58AD" w:rsidTr="00B444D2">
        <w:trPr>
          <w:trHeight w:val="413"/>
        </w:trPr>
        <w:tc>
          <w:tcPr>
            <w:tcW w:w="8392" w:type="dxa"/>
            <w:gridSpan w:val="5"/>
            <w:shd w:val="clear" w:color="auto" w:fill="auto"/>
          </w:tcPr>
          <w:p w:rsidR="00D6295A" w:rsidRPr="002D58AD" w:rsidRDefault="00D6295A" w:rsidP="00B444D2">
            <w:pPr>
              <w:jc w:val="both"/>
            </w:pPr>
            <w:r w:rsidRPr="002D58AD">
              <w:t xml:space="preserve">1. Защита отчетов по практике с использованием мультимедийных презентаций </w:t>
            </w:r>
          </w:p>
        </w:tc>
        <w:tc>
          <w:tcPr>
            <w:tcW w:w="993" w:type="dxa"/>
            <w:shd w:val="clear" w:color="auto" w:fill="auto"/>
          </w:tcPr>
          <w:p w:rsidR="00D6295A" w:rsidRPr="002D58AD" w:rsidRDefault="00D6295A" w:rsidP="00B444D2">
            <w:pPr>
              <w:jc w:val="both"/>
            </w:pPr>
            <w:r w:rsidRPr="002D58AD">
              <w:t>+7</w:t>
            </w:r>
          </w:p>
        </w:tc>
      </w:tr>
      <w:tr w:rsidR="00D6295A" w:rsidRPr="002D58AD" w:rsidTr="00B444D2">
        <w:trPr>
          <w:gridAfter w:val="1"/>
          <w:wAfter w:w="993" w:type="dxa"/>
          <w:trHeight w:val="406"/>
        </w:trPr>
        <w:tc>
          <w:tcPr>
            <w:tcW w:w="8392" w:type="dxa"/>
            <w:gridSpan w:val="5"/>
            <w:shd w:val="clear" w:color="auto" w:fill="auto"/>
          </w:tcPr>
          <w:p w:rsidR="00D6295A" w:rsidRPr="002D58AD" w:rsidRDefault="00D6295A" w:rsidP="00B444D2">
            <w:pPr>
              <w:jc w:val="center"/>
              <w:rPr>
                <w:b/>
              </w:rPr>
            </w:pPr>
            <w:r w:rsidRPr="002D58AD">
              <w:rPr>
                <w:b/>
              </w:rPr>
              <w:t>Штрафные баллы</w:t>
            </w:r>
          </w:p>
        </w:tc>
      </w:tr>
      <w:tr w:rsidR="00D6295A" w:rsidRPr="002D58AD" w:rsidTr="00B444D2">
        <w:trPr>
          <w:trHeight w:val="425"/>
        </w:trPr>
        <w:tc>
          <w:tcPr>
            <w:tcW w:w="8392" w:type="dxa"/>
            <w:gridSpan w:val="5"/>
            <w:shd w:val="clear" w:color="auto" w:fill="auto"/>
          </w:tcPr>
          <w:p w:rsidR="00D6295A" w:rsidRPr="002D58AD" w:rsidRDefault="00D6295A" w:rsidP="00B444D2">
            <w:pPr>
              <w:jc w:val="both"/>
              <w:rPr>
                <w:b/>
              </w:rPr>
            </w:pPr>
            <w:r w:rsidRPr="002D58AD">
              <w:t>1. Сдача отчетов по практике после установленного срока</w:t>
            </w:r>
          </w:p>
        </w:tc>
        <w:tc>
          <w:tcPr>
            <w:tcW w:w="993" w:type="dxa"/>
            <w:shd w:val="clear" w:color="auto" w:fill="auto"/>
          </w:tcPr>
          <w:p w:rsidR="00D6295A" w:rsidRPr="002D58AD" w:rsidRDefault="00D6295A" w:rsidP="00B444D2">
            <w:pPr>
              <w:jc w:val="both"/>
            </w:pPr>
            <w:r w:rsidRPr="002D58AD">
              <w:t>-8</w:t>
            </w:r>
          </w:p>
        </w:tc>
      </w:tr>
      <w:tr w:rsidR="00D6295A" w:rsidRPr="002D58AD" w:rsidTr="00B444D2">
        <w:trPr>
          <w:trHeight w:val="425"/>
        </w:trPr>
        <w:tc>
          <w:tcPr>
            <w:tcW w:w="8392" w:type="dxa"/>
            <w:gridSpan w:val="5"/>
            <w:shd w:val="clear" w:color="auto" w:fill="auto"/>
          </w:tcPr>
          <w:p w:rsidR="00D6295A" w:rsidRPr="002D58AD" w:rsidRDefault="00D6295A" w:rsidP="00B444D2">
            <w:pPr>
              <w:jc w:val="both"/>
              <w:rPr>
                <w:b/>
              </w:rPr>
            </w:pPr>
            <w:r w:rsidRPr="002D58AD">
              <w:t xml:space="preserve">2. Не выполнение одного из заданий по практике </w:t>
            </w:r>
          </w:p>
        </w:tc>
        <w:tc>
          <w:tcPr>
            <w:tcW w:w="993" w:type="dxa"/>
            <w:shd w:val="clear" w:color="auto" w:fill="auto"/>
          </w:tcPr>
          <w:p w:rsidR="00D6295A" w:rsidRPr="002D58AD" w:rsidRDefault="00D6295A" w:rsidP="00B444D2">
            <w:pPr>
              <w:jc w:val="both"/>
            </w:pPr>
            <w:r w:rsidRPr="002D58AD">
              <w:t>-8</w:t>
            </w:r>
          </w:p>
        </w:tc>
      </w:tr>
    </w:tbl>
    <w:p w:rsidR="00D6295A" w:rsidRPr="002D58AD" w:rsidRDefault="00D6295A" w:rsidP="00D6295A">
      <w:pPr>
        <w:jc w:val="both"/>
      </w:pPr>
    </w:p>
    <w:p w:rsidR="00D6295A" w:rsidRPr="0040077D" w:rsidRDefault="00D6295A" w:rsidP="00D6295A">
      <w:pPr>
        <w:jc w:val="both"/>
      </w:pPr>
    </w:p>
    <w:p w:rsidR="00EE2629" w:rsidRDefault="00D6295A" w:rsidP="00D6295A">
      <w:pPr>
        <w:jc w:val="right"/>
        <w:rPr>
          <w:color w:val="000000"/>
          <w:sz w:val="28"/>
          <w:szCs w:val="28"/>
        </w:rPr>
      </w:pPr>
      <w:r w:rsidRPr="00742F6B">
        <w:rPr>
          <w:bCs/>
          <w:lang w:bidi="mr-IN"/>
        </w:rPr>
        <w:br w:type="page"/>
      </w:r>
    </w:p>
    <w:p w:rsidR="00EE2629" w:rsidRPr="00FF0FFA" w:rsidRDefault="00EE2629" w:rsidP="00EE2629">
      <w:pPr>
        <w:ind w:firstLine="567"/>
        <w:jc w:val="right"/>
        <w:rPr>
          <w:spacing w:val="-4"/>
          <w:sz w:val="28"/>
          <w:szCs w:val="28"/>
        </w:rPr>
      </w:pPr>
      <w:bookmarkStart w:id="2" w:name="_GoBack"/>
      <w:bookmarkEnd w:id="2"/>
      <w:r w:rsidRPr="00FF0FFA">
        <w:rPr>
          <w:spacing w:val="-4"/>
          <w:sz w:val="28"/>
          <w:szCs w:val="28"/>
        </w:rPr>
        <w:lastRenderedPageBreak/>
        <w:t>Приложение 2</w:t>
      </w:r>
    </w:p>
    <w:p w:rsidR="00EE2629" w:rsidRPr="00FF0FFA" w:rsidRDefault="00EE2629" w:rsidP="00EE2629">
      <w:pPr>
        <w:ind w:firstLine="567"/>
        <w:jc w:val="center"/>
        <w:rPr>
          <w:b/>
          <w:spacing w:val="-4"/>
          <w:sz w:val="28"/>
          <w:szCs w:val="28"/>
        </w:rPr>
      </w:pPr>
      <w:r w:rsidRPr="00FF0FFA">
        <w:rPr>
          <w:b/>
          <w:spacing w:val="-4"/>
          <w:sz w:val="28"/>
          <w:szCs w:val="28"/>
        </w:rPr>
        <w:t>Фонд оценочных средств по практике</w:t>
      </w:r>
    </w:p>
    <w:p w:rsidR="00EE2629" w:rsidRDefault="00EE2629" w:rsidP="00EE2629">
      <w:pPr>
        <w:jc w:val="center"/>
        <w:rPr>
          <w:sz w:val="28"/>
          <w:szCs w:val="28"/>
        </w:rPr>
      </w:pPr>
    </w:p>
    <w:p w:rsidR="00EE2629" w:rsidRDefault="00EE2629" w:rsidP="00EE2629"/>
    <w:p w:rsidR="00EE2629" w:rsidRDefault="00EE2629" w:rsidP="00EE2629"/>
    <w:p w:rsidR="008F74BA" w:rsidRDefault="008F74BA"/>
    <w:sectPr w:rsidR="008F74BA" w:rsidSect="008F1A7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30C567F"/>
    <w:multiLevelType w:val="hybridMultilevel"/>
    <w:tmpl w:val="427C0230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" w15:restartNumberingAfterBreak="0">
    <w:nsid w:val="2BBE6196"/>
    <w:multiLevelType w:val="hybridMultilevel"/>
    <w:tmpl w:val="CCA20E78"/>
    <w:lvl w:ilvl="0" w:tplc="508A538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6701915"/>
    <w:multiLevelType w:val="hybridMultilevel"/>
    <w:tmpl w:val="06F0653E"/>
    <w:lvl w:ilvl="0" w:tplc="AC8265CA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54C12D5E"/>
    <w:multiLevelType w:val="hybridMultilevel"/>
    <w:tmpl w:val="5D502506"/>
    <w:lvl w:ilvl="0" w:tplc="AC8265CA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64C07584"/>
    <w:multiLevelType w:val="multilevel"/>
    <w:tmpl w:val="98325EA8"/>
    <w:lvl w:ilvl="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b w:val="0"/>
      </w:rPr>
    </w:lvl>
    <w:lvl w:ilvl="1">
      <w:start w:val="4"/>
      <w:numFmt w:val="decimal"/>
      <w:lvlText w:val="%1.%2."/>
      <w:lvlJc w:val="left"/>
      <w:pPr>
        <w:tabs>
          <w:tab w:val="num" w:pos="2658"/>
        </w:tabs>
        <w:ind w:left="2658" w:hanging="1410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3366"/>
        </w:tabs>
        <w:ind w:left="3366" w:hanging="1410"/>
      </w:pPr>
      <w:rPr>
        <w:b/>
      </w:rPr>
    </w:lvl>
    <w:lvl w:ilvl="3">
      <w:start w:val="1"/>
      <w:numFmt w:val="decimal"/>
      <w:lvlText w:val="%1.%2.%3.%4."/>
      <w:lvlJc w:val="left"/>
      <w:pPr>
        <w:tabs>
          <w:tab w:val="num" w:pos="4074"/>
        </w:tabs>
        <w:ind w:left="4074" w:hanging="1410"/>
      </w:pPr>
      <w:rPr>
        <w:b/>
      </w:rPr>
    </w:lvl>
    <w:lvl w:ilvl="4">
      <w:start w:val="1"/>
      <w:numFmt w:val="decimal"/>
      <w:lvlText w:val="%1.%2.%3.%4.%5."/>
      <w:lvlJc w:val="left"/>
      <w:pPr>
        <w:tabs>
          <w:tab w:val="num" w:pos="4782"/>
        </w:tabs>
        <w:ind w:left="4782" w:hanging="1410"/>
      </w:pPr>
      <w:rPr>
        <w:b/>
      </w:rPr>
    </w:lvl>
    <w:lvl w:ilvl="5">
      <w:start w:val="1"/>
      <w:numFmt w:val="decimal"/>
      <w:lvlText w:val="%1.%2.%3.%4.%5.%6."/>
      <w:lvlJc w:val="left"/>
      <w:pPr>
        <w:tabs>
          <w:tab w:val="num" w:pos="5490"/>
        </w:tabs>
        <w:ind w:left="5490" w:hanging="1410"/>
      </w:pPr>
      <w:rPr>
        <w:b/>
      </w:rPr>
    </w:lvl>
    <w:lvl w:ilvl="6">
      <w:start w:val="1"/>
      <w:numFmt w:val="decimal"/>
      <w:lvlText w:val="%1.%2.%3.%4.%5.%6.%7."/>
      <w:lvlJc w:val="left"/>
      <w:pPr>
        <w:tabs>
          <w:tab w:val="num" w:pos="6228"/>
        </w:tabs>
        <w:ind w:left="6228" w:hanging="1440"/>
      </w:pPr>
      <w:rPr>
        <w:b/>
      </w:rPr>
    </w:lvl>
    <w:lvl w:ilvl="7">
      <w:start w:val="1"/>
      <w:numFmt w:val="decimal"/>
      <w:lvlText w:val="%1.%2.%3.%4.%5.%6.%7.%8."/>
      <w:lvlJc w:val="left"/>
      <w:pPr>
        <w:tabs>
          <w:tab w:val="num" w:pos="6936"/>
        </w:tabs>
        <w:ind w:left="6936" w:hanging="1440"/>
      </w:pPr>
      <w:rPr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8004"/>
        </w:tabs>
        <w:ind w:left="8004" w:hanging="1800"/>
      </w:pPr>
      <w:rPr>
        <w:b/>
      </w:rPr>
    </w:lvl>
  </w:abstractNum>
  <w:abstractNum w:abstractNumId="5" w15:restartNumberingAfterBreak="0">
    <w:nsid w:val="78761F7B"/>
    <w:multiLevelType w:val="multilevel"/>
    <w:tmpl w:val="D48C9C5C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bullet"/>
      <w:lvlText w:val=""/>
      <w:lvlJc w:val="left"/>
      <w:pPr>
        <w:tabs>
          <w:tab w:val="num" w:pos="4330"/>
        </w:tabs>
        <w:ind w:left="433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7BF71114"/>
    <w:multiLevelType w:val="hybridMultilevel"/>
    <w:tmpl w:val="C554A560"/>
    <w:lvl w:ilvl="0" w:tplc="2DA6AD0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7EA43AF5"/>
    <w:multiLevelType w:val="hybridMultilevel"/>
    <w:tmpl w:val="03DE9776"/>
    <w:lvl w:ilvl="0" w:tplc="379A8AEC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4"/>
    <w:lvlOverride w:ilvl="0">
      <w:startOverride w:val="1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</w:num>
  <w:num w:numId="7">
    <w:abstractNumId w:val="5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90069E"/>
    <w:rsid w:val="00012DD0"/>
    <w:rsid w:val="000D1563"/>
    <w:rsid w:val="000E783F"/>
    <w:rsid w:val="001C0F1D"/>
    <w:rsid w:val="00424AD5"/>
    <w:rsid w:val="004A06C7"/>
    <w:rsid w:val="005B328F"/>
    <w:rsid w:val="00610DAA"/>
    <w:rsid w:val="006F3A14"/>
    <w:rsid w:val="00832C1D"/>
    <w:rsid w:val="008C0938"/>
    <w:rsid w:val="008F1A74"/>
    <w:rsid w:val="008F74BA"/>
    <w:rsid w:val="0090069E"/>
    <w:rsid w:val="00917DE9"/>
    <w:rsid w:val="00A9311E"/>
    <w:rsid w:val="00B20BAD"/>
    <w:rsid w:val="00C104B1"/>
    <w:rsid w:val="00D32659"/>
    <w:rsid w:val="00D45482"/>
    <w:rsid w:val="00D6295A"/>
    <w:rsid w:val="00DA062C"/>
    <w:rsid w:val="00EC7D2B"/>
    <w:rsid w:val="00ED7063"/>
    <w:rsid w:val="00EE2629"/>
    <w:rsid w:val="00EF43E5"/>
    <w:rsid w:val="00F03C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AB2E314-E263-433A-8E64-5B38442F1C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E2629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EE2629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3">
    <w:name w:val="Body Text Indent 3"/>
    <w:basedOn w:val="a"/>
    <w:link w:val="30"/>
    <w:rsid w:val="00EE2629"/>
    <w:pPr>
      <w:suppressAutoHyphens w:val="0"/>
      <w:spacing w:after="120"/>
      <w:ind w:left="283"/>
    </w:pPr>
    <w:rPr>
      <w:sz w:val="16"/>
      <w:szCs w:val="16"/>
      <w:lang w:eastAsia="ru-RU"/>
    </w:rPr>
  </w:style>
  <w:style w:type="character" w:customStyle="1" w:styleId="30">
    <w:name w:val="Основной текст с отступом 3 Знак"/>
    <w:basedOn w:val="a0"/>
    <w:link w:val="3"/>
    <w:rsid w:val="00EE2629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3">
    <w:name w:val="List Paragraph"/>
    <w:basedOn w:val="a"/>
    <w:uiPriority w:val="34"/>
    <w:qFormat/>
    <w:rsid w:val="00EE2629"/>
    <w:pPr>
      <w:suppressAutoHyphens w:val="0"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4">
    <w:name w:val="Plain Text"/>
    <w:basedOn w:val="a"/>
    <w:link w:val="a5"/>
    <w:semiHidden/>
    <w:unhideWhenUsed/>
    <w:rsid w:val="00EE2629"/>
    <w:pPr>
      <w:suppressAutoHyphens w:val="0"/>
    </w:pPr>
    <w:rPr>
      <w:rFonts w:ascii="Courier New" w:hAnsi="Courier New"/>
      <w:sz w:val="20"/>
      <w:szCs w:val="20"/>
      <w:lang w:eastAsia="ru-RU"/>
    </w:rPr>
  </w:style>
  <w:style w:type="character" w:customStyle="1" w:styleId="a5">
    <w:name w:val="Текст Знак"/>
    <w:basedOn w:val="a0"/>
    <w:link w:val="a4"/>
    <w:semiHidden/>
    <w:rsid w:val="00EE2629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2">
    <w:name w:val="Body Text 2"/>
    <w:basedOn w:val="a"/>
    <w:link w:val="20"/>
    <w:uiPriority w:val="99"/>
    <w:semiHidden/>
    <w:unhideWhenUsed/>
    <w:rsid w:val="00EE2629"/>
    <w:pPr>
      <w:suppressAutoHyphens w:val="0"/>
      <w:spacing w:after="120" w:line="480" w:lineRule="auto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character" w:customStyle="1" w:styleId="20">
    <w:name w:val="Основной текст 2 Знак"/>
    <w:basedOn w:val="a0"/>
    <w:link w:val="2"/>
    <w:uiPriority w:val="99"/>
    <w:semiHidden/>
    <w:rsid w:val="00EE2629"/>
    <w:rPr>
      <w:rFonts w:eastAsiaTheme="minorEastAsia"/>
      <w:lang w:eastAsia="ru-RU"/>
    </w:rPr>
  </w:style>
  <w:style w:type="paragraph" w:styleId="a6">
    <w:name w:val="Title"/>
    <w:basedOn w:val="a"/>
    <w:link w:val="a7"/>
    <w:qFormat/>
    <w:rsid w:val="00EE2629"/>
    <w:pPr>
      <w:suppressAutoHyphens w:val="0"/>
      <w:snapToGrid w:val="0"/>
      <w:jc w:val="center"/>
    </w:pPr>
    <w:rPr>
      <w:b/>
      <w:sz w:val="32"/>
      <w:szCs w:val="20"/>
      <w:lang w:eastAsia="ru-RU"/>
    </w:rPr>
  </w:style>
  <w:style w:type="character" w:customStyle="1" w:styleId="a7">
    <w:name w:val="Название Знак"/>
    <w:basedOn w:val="a0"/>
    <w:link w:val="a6"/>
    <w:rsid w:val="00EE2629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paragraph" w:customStyle="1" w:styleId="FR1">
    <w:name w:val="FR1"/>
    <w:rsid w:val="00EE2629"/>
    <w:pPr>
      <w:widowControl w:val="0"/>
      <w:snapToGrid w:val="0"/>
      <w:spacing w:after="0" w:line="240" w:lineRule="auto"/>
      <w:ind w:left="480"/>
    </w:pPr>
    <w:rPr>
      <w:rFonts w:ascii="Arial" w:eastAsia="Times New Roman" w:hAnsi="Arial" w:cs="Times New Roman"/>
      <w:i/>
      <w:sz w:val="44"/>
      <w:szCs w:val="20"/>
      <w:lang w:eastAsia="ru-RU"/>
    </w:rPr>
  </w:style>
  <w:style w:type="paragraph" w:customStyle="1" w:styleId="msonormalbullet1gif">
    <w:name w:val="msonormalbullet1.gif"/>
    <w:basedOn w:val="a"/>
    <w:rsid w:val="00EE2629"/>
    <w:pPr>
      <w:suppressAutoHyphens w:val="0"/>
      <w:spacing w:before="100" w:beforeAutospacing="1" w:after="100" w:afterAutospacing="1"/>
    </w:pPr>
    <w:rPr>
      <w:lang w:eastAsia="ru-RU"/>
    </w:rPr>
  </w:style>
  <w:style w:type="paragraph" w:styleId="a8">
    <w:name w:val="No Spacing"/>
    <w:basedOn w:val="a"/>
    <w:uiPriority w:val="1"/>
    <w:qFormat/>
    <w:rsid w:val="00EE2629"/>
    <w:pPr>
      <w:suppressAutoHyphens w:val="0"/>
    </w:pPr>
    <w:rPr>
      <w:rFonts w:ascii="Calibri" w:hAnsi="Calibri"/>
      <w:szCs w:val="32"/>
      <w:lang w:val="en-US" w:eastAsia="en-US" w:bidi="en-US"/>
    </w:rPr>
  </w:style>
  <w:style w:type="character" w:styleId="a9">
    <w:name w:val="Hyperlink"/>
    <w:unhideWhenUsed/>
    <w:rsid w:val="00EE2629"/>
    <w:rPr>
      <w:color w:val="000080"/>
      <w:u w:val="single"/>
    </w:rPr>
  </w:style>
  <w:style w:type="paragraph" w:customStyle="1" w:styleId="1">
    <w:name w:val="Абзац списка1"/>
    <w:basedOn w:val="a"/>
    <w:rsid w:val="00EE2629"/>
    <w:pPr>
      <w:suppressAutoHyphens w:val="0"/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styleId="aa">
    <w:name w:val="Body Text Indent"/>
    <w:basedOn w:val="a"/>
    <w:link w:val="ab"/>
    <w:uiPriority w:val="99"/>
    <w:semiHidden/>
    <w:unhideWhenUsed/>
    <w:rsid w:val="00D45482"/>
    <w:pPr>
      <w:spacing w:after="120"/>
      <w:ind w:left="283"/>
    </w:pPr>
  </w:style>
  <w:style w:type="character" w:customStyle="1" w:styleId="ab">
    <w:name w:val="Основной текст с отступом Знак"/>
    <w:basedOn w:val="a0"/>
    <w:link w:val="aa"/>
    <w:uiPriority w:val="99"/>
    <w:semiHidden/>
    <w:rsid w:val="00D45482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4142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59348" TargetMode="External"/><Relationship Id="rId13" Type="http://schemas.openxmlformats.org/officeDocument/2006/relationships/hyperlink" Target="http://www.biblioclub.ru" TargetMode="External"/><Relationship Id="rId18" Type="http://schemas.openxmlformats.org/officeDocument/2006/relationships/hyperlink" Target="http://vospitanie.h1.ru/" TargetMode="Externa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hyperlink" Target="http://biblioclub.ru/index.php?page=book&amp;id=210530" TargetMode="External"/><Relationship Id="rId17" Type="http://schemas.openxmlformats.org/officeDocument/2006/relationships/hyperlink" Target="http://dictionary.fio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inter-pedagogika.ru/" TargetMode="External"/><Relationship Id="rId20" Type="http://schemas.openxmlformats.org/officeDocument/2006/relationships/hyperlink" Target="http://psi.webzone.ru/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hyperlink" Target="http://biblioclub.ru/index.php?page=book&amp;id=59075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ychitel.com/" TargetMode="External"/><Relationship Id="rId10" Type="http://schemas.openxmlformats.org/officeDocument/2006/relationships/hyperlink" Target="http://biblioclub.ru/index.php?page=book&amp;id=234851" TargetMode="External"/><Relationship Id="rId19" Type="http://schemas.openxmlformats.org/officeDocument/2006/relationships/hyperlink" Target="http://www.bookap.by.ru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436387" TargetMode="External"/><Relationship Id="rId14" Type="http://schemas.openxmlformats.org/officeDocument/2006/relationships/hyperlink" Target="http://www.elibrary.ru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9423A37-19DD-48AE-B18C-64A7D2D2DE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</TotalTime>
  <Pages>18</Pages>
  <Words>3561</Words>
  <Characters>20302</Characters>
  <Application>Microsoft Office Word</Application>
  <DocSecurity>0</DocSecurity>
  <Lines>169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23816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НАТАША</dc:creator>
  <cp:keywords/>
  <dc:description/>
  <cp:lastModifiedBy>НАТАША</cp:lastModifiedBy>
  <cp:revision>22</cp:revision>
  <dcterms:created xsi:type="dcterms:W3CDTF">2019-03-01T06:37:00Z</dcterms:created>
  <dcterms:modified xsi:type="dcterms:W3CDTF">2019-10-16T20:35:00Z</dcterms:modified>
</cp:coreProperties>
</file>